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05" w:rsidRPr="00471F77" w:rsidRDefault="004C1A2D" w:rsidP="005740C7">
      <w:pPr>
        <w:pStyle w:val="Titre"/>
        <w:rPr>
          <w:lang w:val="en-US"/>
        </w:rPr>
      </w:pPr>
      <w:r w:rsidRPr="00471F77">
        <w:rPr>
          <w:lang w:val="en-US"/>
        </w:rPr>
        <w:t>Transport Contact</w:t>
      </w:r>
    </w:p>
    <w:p w:rsidR="004C1A2D" w:rsidRPr="00471F77" w:rsidRDefault="006B4206" w:rsidP="004C1A2D">
      <w:pPr>
        <w:rPr>
          <w:rFonts w:cs="Arial"/>
          <w:lang w:val="en-US"/>
        </w:rPr>
      </w:pPr>
      <w:r w:rsidRPr="00471F77">
        <w:rPr>
          <w:rFonts w:cs="Arial"/>
          <w:lang w:val="en-US"/>
        </w:rPr>
        <w:t xml:space="preserve">Newsletter for </w:t>
      </w:r>
      <w:r w:rsidR="004C1A2D" w:rsidRPr="00471F77">
        <w:rPr>
          <w:rFonts w:cs="Arial"/>
          <w:lang w:val="en-US"/>
        </w:rPr>
        <w:t>Transport adapté</w:t>
      </w:r>
      <w:r w:rsidRPr="00471F77">
        <w:rPr>
          <w:rFonts w:cs="Arial"/>
          <w:lang w:val="en-US"/>
        </w:rPr>
        <w:t xml:space="preserve"> customers</w:t>
      </w:r>
      <w:r w:rsidR="004C1A2D" w:rsidRPr="00471F77">
        <w:rPr>
          <w:rFonts w:cs="Arial"/>
          <w:lang w:val="en-US"/>
        </w:rPr>
        <w:t>.</w:t>
      </w:r>
    </w:p>
    <w:p w:rsidR="005740C7" w:rsidRPr="00471F77" w:rsidRDefault="006B4206" w:rsidP="004C1A2D">
      <w:pPr>
        <w:rPr>
          <w:rFonts w:cs="Arial"/>
          <w:lang w:val="en-US"/>
        </w:rPr>
      </w:pPr>
      <w:r w:rsidRPr="00471F77">
        <w:rPr>
          <w:rFonts w:cs="Arial"/>
          <w:lang w:val="en-US"/>
        </w:rPr>
        <w:t>In this issue</w:t>
      </w:r>
      <w:r w:rsidR="007A24C5" w:rsidRPr="00471F77">
        <w:rPr>
          <w:rFonts w:cs="Arial"/>
          <w:lang w:val="en-US"/>
        </w:rPr>
        <w:t>:</w:t>
      </w:r>
    </w:p>
    <w:p w:rsidR="00C92F51" w:rsidRPr="00471F77" w:rsidRDefault="00C92F51" w:rsidP="00C92F51">
      <w:pPr>
        <w:pStyle w:val="Bullet1"/>
        <w:rPr>
          <w:lang w:val="en-US"/>
        </w:rPr>
      </w:pPr>
      <w:r w:rsidRPr="00471F77">
        <w:rPr>
          <w:lang w:val="en-US"/>
        </w:rPr>
        <w:t>An EXTRA project</w:t>
      </w:r>
    </w:p>
    <w:p w:rsidR="007A24C5" w:rsidRPr="00471F77" w:rsidRDefault="006B4206" w:rsidP="007A24C5">
      <w:pPr>
        <w:pStyle w:val="Bullet1"/>
        <w:rPr>
          <w:lang w:val="en-US"/>
        </w:rPr>
      </w:pPr>
      <w:r w:rsidRPr="00471F77">
        <w:rPr>
          <w:lang w:val="en-US"/>
        </w:rPr>
        <w:t>Your comments are important to us</w:t>
      </w:r>
    </w:p>
    <w:p w:rsidR="002B149D" w:rsidRPr="00471F77" w:rsidRDefault="002B149D" w:rsidP="007A24C5">
      <w:pPr>
        <w:pStyle w:val="Bullet1"/>
        <w:rPr>
          <w:lang w:val="en-US"/>
        </w:rPr>
      </w:pPr>
      <w:r w:rsidRPr="00471F77">
        <w:rPr>
          <w:lang w:val="en-US"/>
        </w:rPr>
        <w:t>Rosemont </w:t>
      </w:r>
      <w:r w:rsidR="006B4206" w:rsidRPr="00471F77">
        <w:rPr>
          <w:lang w:val="en-US"/>
        </w:rPr>
        <w:t>station</w:t>
      </w:r>
      <w:r w:rsidRPr="00471F77">
        <w:rPr>
          <w:lang w:val="en-US"/>
        </w:rPr>
        <w:t xml:space="preserve">: </w:t>
      </w:r>
      <w:r w:rsidR="006B4206" w:rsidRPr="00471F77">
        <w:rPr>
          <w:lang w:val="en-US"/>
        </w:rPr>
        <w:t xml:space="preserve">elevators </w:t>
      </w:r>
      <w:r w:rsidR="00195D0A" w:rsidRPr="00471F77">
        <w:rPr>
          <w:lang w:val="en-US"/>
        </w:rPr>
        <w:t xml:space="preserve">put </w:t>
      </w:r>
      <w:r w:rsidR="006B4206" w:rsidRPr="00471F77">
        <w:rPr>
          <w:lang w:val="en-US"/>
        </w:rPr>
        <w:t>into service</w:t>
      </w:r>
    </w:p>
    <w:p w:rsidR="00C92F51" w:rsidRPr="00471F77" w:rsidRDefault="006B4206" w:rsidP="00C92F51">
      <w:pPr>
        <w:pStyle w:val="Bullet1"/>
        <w:rPr>
          <w:lang w:val="en-US"/>
        </w:rPr>
      </w:pPr>
      <w:r w:rsidRPr="00471F77">
        <w:rPr>
          <w:lang w:val="en-US"/>
        </w:rPr>
        <w:t>Offers for you</w:t>
      </w:r>
      <w:r w:rsidR="00C92F51" w:rsidRPr="00471F77">
        <w:rPr>
          <w:lang w:val="en-US"/>
        </w:rPr>
        <w:t xml:space="preserve"> </w:t>
      </w:r>
    </w:p>
    <w:p w:rsidR="00C92F51" w:rsidRPr="00471F77" w:rsidRDefault="00C92F51" w:rsidP="00C92F51">
      <w:pPr>
        <w:pStyle w:val="Bullet1"/>
        <w:rPr>
          <w:lang w:val="en-US"/>
        </w:rPr>
      </w:pPr>
      <w:r w:rsidRPr="00471F77">
        <w:rPr>
          <w:lang w:val="en-US"/>
        </w:rPr>
        <w:t>Improvements for SIRTA</w:t>
      </w:r>
    </w:p>
    <w:p w:rsidR="002B149D" w:rsidRPr="00471F77" w:rsidRDefault="002B149D" w:rsidP="00C92F51">
      <w:pPr>
        <w:pStyle w:val="Bullet1"/>
        <w:numPr>
          <w:ilvl w:val="0"/>
          <w:numId w:val="0"/>
        </w:numPr>
        <w:ind w:left="714"/>
        <w:rPr>
          <w:lang w:val="en-US"/>
        </w:rPr>
      </w:pPr>
    </w:p>
    <w:p w:rsidR="00C92F51" w:rsidRPr="00471F77" w:rsidRDefault="00C92F51" w:rsidP="00C92F51">
      <w:pPr>
        <w:pStyle w:val="Titre1"/>
        <w:rPr>
          <w:rFonts w:cs="Arial"/>
          <w:lang w:val="en-US"/>
        </w:rPr>
      </w:pPr>
      <w:r w:rsidRPr="00471F77">
        <w:rPr>
          <w:rFonts w:cs="Arial"/>
          <w:lang w:val="en-US"/>
        </w:rPr>
        <w:t>An EXTRA project</w:t>
      </w:r>
    </w:p>
    <w:p w:rsidR="00C92F51" w:rsidRPr="00471F77" w:rsidRDefault="00C92F51" w:rsidP="00C92F51">
      <w:pPr>
        <w:rPr>
          <w:rFonts w:cs="Arial"/>
          <w:lang w:val="en-US"/>
        </w:rPr>
      </w:pPr>
      <w:r w:rsidRPr="00471F77">
        <w:rPr>
          <w:rFonts w:cs="Arial"/>
          <w:lang w:val="en-US"/>
        </w:rPr>
        <w:t xml:space="preserve">Since October 2016, over 25% of Transport adapté customers have benefited from a brand-new service. They receive a reminder of their trips between 6:30 p.m. and 8:30 p.m. on the previous day. Depending on their preference, they are given these reminders by an automated phone call, an email or a text message on their cell phone. This is a very practical service, because customers then always have information on their trips in hand and can review and make changes to it as needed. </w:t>
      </w:r>
    </w:p>
    <w:p w:rsidR="00C92F51" w:rsidRPr="00471F77" w:rsidRDefault="00C92F51" w:rsidP="00C92F51">
      <w:pPr>
        <w:rPr>
          <w:rFonts w:cs="Arial"/>
          <w:lang w:val="en-US"/>
        </w:rPr>
      </w:pPr>
      <w:r w:rsidRPr="00471F77">
        <w:rPr>
          <w:rFonts w:cs="Arial"/>
          <w:lang w:val="en-US"/>
        </w:rPr>
        <w:t xml:space="preserve">You haven’t receive any reminders yet? It shouldn’t take long, because people are subscribing to this service gradually. We aim to have completed deployment of this service over the next few months. </w:t>
      </w:r>
    </w:p>
    <w:p w:rsidR="00C92F51" w:rsidRPr="00471F77" w:rsidRDefault="00C92F51" w:rsidP="00C92F51">
      <w:pPr>
        <w:rPr>
          <w:rFonts w:cs="Arial"/>
          <w:lang w:val="en-US"/>
        </w:rPr>
      </w:pPr>
      <w:r w:rsidRPr="00471F77">
        <w:rPr>
          <w:rFonts w:cs="Arial"/>
          <w:lang w:val="en-US"/>
        </w:rPr>
        <w:t xml:space="preserve">Implementing previous-day reminders is one of the first steps of the EXTRA project. This project will enable Transport adapté to manage and locate its vehicles in real time. It will also allow it to communicate information to customers concerning their trips. We will soon be able to inform you when trips must be cancelled, and eventually to inform you when a Transport adapté vehicle is arriving soon. </w:t>
      </w:r>
    </w:p>
    <w:p w:rsidR="007A24C5" w:rsidRPr="00471F77" w:rsidRDefault="006B4206" w:rsidP="005740C7">
      <w:pPr>
        <w:pStyle w:val="Titre1"/>
        <w:rPr>
          <w:rFonts w:cs="Arial"/>
          <w:lang w:val="en-US"/>
        </w:rPr>
      </w:pPr>
      <w:r w:rsidRPr="00471F77">
        <w:rPr>
          <w:rFonts w:cs="Arial"/>
          <w:lang w:val="en-US"/>
        </w:rPr>
        <w:lastRenderedPageBreak/>
        <w:t>Your comments are important to us</w:t>
      </w:r>
    </w:p>
    <w:p w:rsidR="00927242" w:rsidRPr="00471F77" w:rsidRDefault="009B7A41" w:rsidP="00927242">
      <w:pPr>
        <w:rPr>
          <w:rFonts w:cs="Arial"/>
          <w:sz w:val="24"/>
          <w:szCs w:val="24"/>
          <w:lang w:val="en-US"/>
        </w:rPr>
      </w:pPr>
      <w:r w:rsidRPr="00471F77">
        <w:rPr>
          <w:rFonts w:cs="Arial"/>
          <w:sz w:val="24"/>
          <w:szCs w:val="24"/>
          <w:lang w:val="en-US"/>
        </w:rPr>
        <w:t xml:space="preserve">When you call to inform us about a situation, we listen. Did you know that every comment made to </w:t>
      </w:r>
      <w:r w:rsidR="00927242" w:rsidRPr="00471F77">
        <w:rPr>
          <w:rFonts w:cs="Arial"/>
          <w:sz w:val="24"/>
          <w:szCs w:val="24"/>
          <w:lang w:val="en-US"/>
        </w:rPr>
        <w:t xml:space="preserve">Transport adapté </w:t>
      </w:r>
      <w:r w:rsidRPr="00471F77">
        <w:rPr>
          <w:rFonts w:cs="Arial"/>
          <w:sz w:val="24"/>
          <w:szCs w:val="24"/>
          <w:lang w:val="en-US"/>
        </w:rPr>
        <w:t xml:space="preserve">is recorded </w:t>
      </w:r>
      <w:r w:rsidR="00F96188" w:rsidRPr="00471F77">
        <w:rPr>
          <w:rFonts w:cs="Arial"/>
          <w:sz w:val="24"/>
          <w:szCs w:val="24"/>
          <w:lang w:val="en-US"/>
        </w:rPr>
        <w:t xml:space="preserve">in a database and assigned to a </w:t>
      </w:r>
      <w:r w:rsidRPr="00471F77">
        <w:rPr>
          <w:rFonts w:cs="Arial"/>
          <w:sz w:val="24"/>
          <w:szCs w:val="24"/>
          <w:lang w:val="en-US"/>
        </w:rPr>
        <w:t>manager who will analyze it and follow up?</w:t>
      </w:r>
    </w:p>
    <w:p w:rsidR="00927242" w:rsidRPr="00471F77" w:rsidRDefault="009B7A41" w:rsidP="00927242">
      <w:pPr>
        <w:rPr>
          <w:rFonts w:cs="Arial"/>
          <w:sz w:val="24"/>
          <w:szCs w:val="24"/>
          <w:lang w:val="en-US"/>
        </w:rPr>
      </w:pPr>
      <w:r w:rsidRPr="00471F77">
        <w:rPr>
          <w:rFonts w:cs="Arial"/>
          <w:sz w:val="24"/>
          <w:szCs w:val="24"/>
          <w:lang w:val="en-US"/>
        </w:rPr>
        <w:t xml:space="preserve">All comments received by </w:t>
      </w:r>
      <w:r w:rsidR="00927242" w:rsidRPr="00471F77">
        <w:rPr>
          <w:rFonts w:cs="Arial"/>
          <w:sz w:val="24"/>
          <w:szCs w:val="24"/>
          <w:lang w:val="en-US"/>
        </w:rPr>
        <w:t xml:space="preserve">Transport adapté </w:t>
      </w:r>
      <w:r w:rsidRPr="00471F77">
        <w:rPr>
          <w:rFonts w:cs="Arial"/>
          <w:sz w:val="24"/>
          <w:szCs w:val="24"/>
          <w:lang w:val="en-US"/>
        </w:rPr>
        <w:t xml:space="preserve">are read and handled with the greatest care, because your hundreds of </w:t>
      </w:r>
      <w:r w:rsidR="00927242" w:rsidRPr="00471F77">
        <w:rPr>
          <w:rFonts w:cs="Arial"/>
          <w:sz w:val="24"/>
          <w:szCs w:val="24"/>
          <w:lang w:val="en-US"/>
        </w:rPr>
        <w:t xml:space="preserve">observations </w:t>
      </w:r>
      <w:r w:rsidRPr="00471F77">
        <w:rPr>
          <w:rFonts w:cs="Arial"/>
          <w:sz w:val="24"/>
          <w:szCs w:val="24"/>
          <w:lang w:val="en-US"/>
        </w:rPr>
        <w:t xml:space="preserve">help us identify situations to correct. Imagine. A busy day at </w:t>
      </w:r>
      <w:r w:rsidR="00927242" w:rsidRPr="00471F77">
        <w:rPr>
          <w:rFonts w:cs="Arial"/>
          <w:sz w:val="24"/>
          <w:szCs w:val="24"/>
          <w:lang w:val="en-US"/>
        </w:rPr>
        <w:t xml:space="preserve">Transport adapté </w:t>
      </w:r>
      <w:r w:rsidRPr="00471F77">
        <w:rPr>
          <w:rFonts w:cs="Arial"/>
          <w:sz w:val="24"/>
          <w:szCs w:val="24"/>
          <w:lang w:val="en-US"/>
        </w:rPr>
        <w:t xml:space="preserve">represents over </w:t>
      </w:r>
      <w:r w:rsidR="00927242" w:rsidRPr="00471F77">
        <w:rPr>
          <w:rFonts w:cs="Arial"/>
          <w:sz w:val="24"/>
          <w:szCs w:val="24"/>
          <w:lang w:val="en-US"/>
        </w:rPr>
        <w:t xml:space="preserve">9500 </w:t>
      </w:r>
      <w:r w:rsidRPr="00471F77">
        <w:rPr>
          <w:rFonts w:cs="Arial"/>
          <w:sz w:val="24"/>
          <w:szCs w:val="24"/>
          <w:lang w:val="en-US"/>
        </w:rPr>
        <w:t>trips</w:t>
      </w:r>
      <w:r w:rsidR="00927242" w:rsidRPr="00471F77">
        <w:rPr>
          <w:rFonts w:cs="Arial"/>
          <w:sz w:val="24"/>
          <w:szCs w:val="24"/>
          <w:lang w:val="en-US"/>
        </w:rPr>
        <w:t xml:space="preserve">! </w:t>
      </w:r>
      <w:r w:rsidRPr="00471F77">
        <w:rPr>
          <w:rFonts w:cs="Arial"/>
          <w:sz w:val="24"/>
          <w:szCs w:val="24"/>
          <w:lang w:val="en-US"/>
        </w:rPr>
        <w:t>It’s impossible for us to know what is happening in every vehicle</w:t>
      </w:r>
      <w:r w:rsidR="00927242" w:rsidRPr="00471F77">
        <w:rPr>
          <w:rFonts w:cs="Arial"/>
          <w:sz w:val="24"/>
          <w:szCs w:val="24"/>
          <w:lang w:val="en-US"/>
        </w:rPr>
        <w:t xml:space="preserve">. </w:t>
      </w:r>
      <w:r w:rsidRPr="00471F77">
        <w:rPr>
          <w:rFonts w:cs="Arial"/>
          <w:sz w:val="24"/>
          <w:szCs w:val="24"/>
          <w:lang w:val="en-US"/>
        </w:rPr>
        <w:t>You are therefore our eyes and ears on the network</w:t>
      </w:r>
      <w:r w:rsidR="00927242" w:rsidRPr="00471F77">
        <w:rPr>
          <w:rFonts w:cs="Arial"/>
          <w:sz w:val="24"/>
          <w:szCs w:val="24"/>
          <w:lang w:val="en-US"/>
        </w:rPr>
        <w:t xml:space="preserve">. </w:t>
      </w:r>
    </w:p>
    <w:p w:rsidR="00927242" w:rsidRPr="00471F77" w:rsidRDefault="009B7A41" w:rsidP="00DF3A21">
      <w:pPr>
        <w:pStyle w:val="Titre2"/>
        <w:rPr>
          <w:rFonts w:cs="Arial"/>
          <w:lang w:val="en-US"/>
        </w:rPr>
      </w:pPr>
      <w:r w:rsidRPr="00471F77">
        <w:rPr>
          <w:rFonts w:cs="Arial"/>
          <w:lang w:val="en-US"/>
        </w:rPr>
        <w:t>Your comments are useful to us</w:t>
      </w:r>
    </w:p>
    <w:p w:rsidR="00927242" w:rsidRPr="00471F77" w:rsidRDefault="009B7A41" w:rsidP="00927242">
      <w:pPr>
        <w:rPr>
          <w:rFonts w:cs="Arial"/>
          <w:sz w:val="24"/>
          <w:szCs w:val="24"/>
          <w:lang w:val="en-US"/>
        </w:rPr>
      </w:pPr>
      <w:r w:rsidRPr="00471F77">
        <w:rPr>
          <w:rFonts w:cs="Arial"/>
          <w:sz w:val="24"/>
          <w:szCs w:val="24"/>
          <w:lang w:val="en-US"/>
        </w:rPr>
        <w:t>In particular, they allow us to identify problem service providers. When a service provider is repeatedly late and complaints multiply regarding quality of service, we can take action. First, by asking the service provider to follow up. Then, if the situation does not improve, the service provider at fault will be penalized.</w:t>
      </w:r>
    </w:p>
    <w:p w:rsidR="00927242" w:rsidRPr="00471F77" w:rsidRDefault="009B7A41" w:rsidP="00DF3A21">
      <w:pPr>
        <w:pStyle w:val="Titre2"/>
        <w:rPr>
          <w:rFonts w:cs="Arial"/>
          <w:lang w:val="en-US"/>
        </w:rPr>
      </w:pPr>
      <w:r w:rsidRPr="00471F77">
        <w:rPr>
          <w:rFonts w:cs="Arial"/>
          <w:lang w:val="en-US"/>
        </w:rPr>
        <w:t>Request for immediate assistance: our customer service is there</w:t>
      </w:r>
    </w:p>
    <w:p w:rsidR="00646C15" w:rsidRPr="00471F77" w:rsidRDefault="009B7A41" w:rsidP="00646C15">
      <w:pPr>
        <w:pStyle w:val="Textebrut"/>
        <w:rPr>
          <w:rFonts w:ascii="Arial" w:hAnsi="Arial" w:cs="Arial"/>
          <w:sz w:val="24"/>
          <w:szCs w:val="24"/>
          <w:lang w:val="en-US"/>
        </w:rPr>
      </w:pPr>
      <w:r w:rsidRPr="00471F77">
        <w:rPr>
          <w:rFonts w:ascii="Arial" w:hAnsi="Arial" w:cs="Arial"/>
          <w:sz w:val="24"/>
          <w:szCs w:val="24"/>
          <w:lang w:val="en-US"/>
        </w:rPr>
        <w:t xml:space="preserve">Sometimes, making a </w:t>
      </w:r>
      <w:r w:rsidR="007904B8" w:rsidRPr="00471F77">
        <w:rPr>
          <w:rFonts w:ascii="Arial" w:hAnsi="Arial" w:cs="Arial"/>
          <w:sz w:val="24"/>
          <w:szCs w:val="24"/>
          <w:lang w:val="en-US"/>
        </w:rPr>
        <w:t xml:space="preserve">complaint </w:t>
      </w:r>
      <w:r w:rsidRPr="00471F77">
        <w:rPr>
          <w:rFonts w:ascii="Arial" w:hAnsi="Arial" w:cs="Arial"/>
          <w:sz w:val="24"/>
          <w:szCs w:val="24"/>
          <w:lang w:val="en-US"/>
        </w:rPr>
        <w:t xml:space="preserve">might not be your best </w:t>
      </w:r>
      <w:r w:rsidR="00927242" w:rsidRPr="00471F77">
        <w:rPr>
          <w:rFonts w:ascii="Arial" w:hAnsi="Arial" w:cs="Arial"/>
          <w:sz w:val="24"/>
          <w:szCs w:val="24"/>
          <w:lang w:val="en-US"/>
        </w:rPr>
        <w:t>option</w:t>
      </w:r>
      <w:r w:rsidR="00B53E3F" w:rsidRPr="00471F77">
        <w:rPr>
          <w:rFonts w:ascii="Arial" w:hAnsi="Arial" w:cs="Arial"/>
          <w:sz w:val="24"/>
          <w:szCs w:val="24"/>
          <w:lang w:val="en-US"/>
        </w:rPr>
        <w:t xml:space="preserve"> – for </w:t>
      </w:r>
      <w:r w:rsidRPr="00471F77">
        <w:rPr>
          <w:rFonts w:ascii="Arial" w:hAnsi="Arial" w:cs="Arial"/>
          <w:sz w:val="24"/>
          <w:szCs w:val="24"/>
          <w:lang w:val="en-US"/>
        </w:rPr>
        <w:t>example, when the vehicle is late. In these cases, call 514-</w:t>
      </w:r>
      <w:r w:rsidR="00927242" w:rsidRPr="00471F77">
        <w:rPr>
          <w:rFonts w:ascii="Arial" w:hAnsi="Arial" w:cs="Arial"/>
          <w:sz w:val="24"/>
          <w:szCs w:val="24"/>
          <w:lang w:val="en-US"/>
        </w:rPr>
        <w:t xml:space="preserve">280-8211 </w:t>
      </w:r>
      <w:r w:rsidRPr="00471F77">
        <w:rPr>
          <w:rFonts w:ascii="Arial" w:hAnsi="Arial" w:cs="Arial"/>
          <w:sz w:val="24"/>
          <w:szCs w:val="24"/>
          <w:lang w:val="en-US"/>
        </w:rPr>
        <w:t xml:space="preserve">and choose </w:t>
      </w:r>
      <w:r w:rsidR="00927242" w:rsidRPr="00471F77">
        <w:rPr>
          <w:rFonts w:ascii="Arial" w:hAnsi="Arial" w:cs="Arial"/>
          <w:sz w:val="24"/>
          <w:szCs w:val="24"/>
          <w:lang w:val="en-US"/>
        </w:rPr>
        <w:t xml:space="preserve">option 2. </w:t>
      </w:r>
      <w:r w:rsidR="00646C15" w:rsidRPr="00471F77">
        <w:rPr>
          <w:rFonts w:ascii="Arial" w:hAnsi="Arial" w:cs="Arial"/>
          <w:sz w:val="24"/>
          <w:szCs w:val="24"/>
          <w:lang w:val="en-US"/>
        </w:rPr>
        <w:t xml:space="preserve">We can provide you with tangible help by getting in touch with key contacts so that a vehicle can show up as quickly as possible. In the event your rides are frequently late </w:t>
      </w:r>
      <w:r w:rsidR="002C53D6" w:rsidRPr="00471F77">
        <w:rPr>
          <w:rFonts w:ascii="Arial" w:hAnsi="Arial" w:cs="Arial"/>
          <w:sz w:val="24"/>
          <w:szCs w:val="24"/>
          <w:lang w:val="en-US"/>
        </w:rPr>
        <w:t>on a</w:t>
      </w:r>
      <w:r w:rsidR="00646C15" w:rsidRPr="00471F77">
        <w:rPr>
          <w:rFonts w:ascii="Arial" w:hAnsi="Arial" w:cs="Arial"/>
          <w:sz w:val="24"/>
          <w:szCs w:val="24"/>
          <w:lang w:val="en-US"/>
        </w:rPr>
        <w:t xml:space="preserve"> regular transportation, lodging a complaint (option 4) will enable us to look into the matter and take any corrective steps that are needed. </w:t>
      </w:r>
    </w:p>
    <w:p w:rsidR="00927242" w:rsidRPr="00471F77" w:rsidRDefault="009B7A41" w:rsidP="00471F77">
      <w:pPr>
        <w:pStyle w:val="Titre2"/>
        <w:rPr>
          <w:rFonts w:cs="Arial"/>
          <w:lang w:val="en-US"/>
        </w:rPr>
      </w:pPr>
      <w:r w:rsidRPr="00471F77">
        <w:rPr>
          <w:rFonts w:cs="Arial"/>
          <w:lang w:val="en-US"/>
        </w:rPr>
        <w:t xml:space="preserve">Evaluating </w:t>
      </w:r>
      <w:r w:rsidR="00927242" w:rsidRPr="00471F77">
        <w:rPr>
          <w:rFonts w:cs="Arial"/>
          <w:lang w:val="en-US"/>
        </w:rPr>
        <w:t xml:space="preserve">service: </w:t>
      </w:r>
      <w:r w:rsidRPr="00471F77">
        <w:rPr>
          <w:rFonts w:cs="Arial"/>
          <w:lang w:val="en-US"/>
        </w:rPr>
        <w:t>a priority</w:t>
      </w:r>
    </w:p>
    <w:p w:rsidR="00646C15" w:rsidRPr="00471F77" w:rsidRDefault="00132A28" w:rsidP="00927242">
      <w:pPr>
        <w:rPr>
          <w:rFonts w:cs="Arial"/>
          <w:sz w:val="24"/>
          <w:szCs w:val="24"/>
          <w:lang w:val="en-US"/>
        </w:rPr>
      </w:pPr>
      <w:r w:rsidRPr="00471F77">
        <w:rPr>
          <w:rFonts w:cs="Arial"/>
          <w:sz w:val="24"/>
          <w:szCs w:val="24"/>
          <w:lang w:val="en-US"/>
        </w:rPr>
        <w:t xml:space="preserve">Although they are precious for us, comments aren’t our only source of </w:t>
      </w:r>
      <w:r w:rsidR="00927242" w:rsidRPr="00471F77">
        <w:rPr>
          <w:rFonts w:cs="Arial"/>
          <w:sz w:val="24"/>
          <w:szCs w:val="24"/>
          <w:lang w:val="en-US"/>
        </w:rPr>
        <w:t xml:space="preserve">information. </w:t>
      </w:r>
      <w:r w:rsidR="006A0258" w:rsidRPr="00471F77">
        <w:rPr>
          <w:rFonts w:cs="Arial"/>
          <w:sz w:val="24"/>
          <w:szCs w:val="24"/>
          <w:lang w:val="en-US"/>
        </w:rPr>
        <w:t xml:space="preserve">The </w:t>
      </w:r>
      <w:r w:rsidR="00D3615F" w:rsidRPr="00471F77">
        <w:rPr>
          <w:rFonts w:cs="Arial"/>
          <w:sz w:val="24"/>
          <w:szCs w:val="24"/>
          <w:lang w:val="en-US"/>
        </w:rPr>
        <w:t>Undercover</w:t>
      </w:r>
      <w:r w:rsidR="006A0258" w:rsidRPr="00471F77">
        <w:rPr>
          <w:rFonts w:cs="Arial"/>
          <w:sz w:val="24"/>
          <w:szCs w:val="24"/>
          <w:lang w:val="en-US"/>
        </w:rPr>
        <w:t xml:space="preserve"> </w:t>
      </w:r>
      <w:r w:rsidR="00D3615F" w:rsidRPr="00471F77">
        <w:rPr>
          <w:rFonts w:cs="Arial"/>
          <w:sz w:val="24"/>
          <w:szCs w:val="24"/>
          <w:lang w:val="en-US"/>
        </w:rPr>
        <w:t>c</w:t>
      </w:r>
      <w:r w:rsidR="006A0258" w:rsidRPr="00471F77">
        <w:rPr>
          <w:rFonts w:cs="Arial"/>
          <w:sz w:val="24"/>
          <w:szCs w:val="24"/>
          <w:lang w:val="en-US"/>
        </w:rPr>
        <w:t xml:space="preserve">ustomer program provides over 1000 </w:t>
      </w:r>
      <w:r w:rsidR="00927242" w:rsidRPr="00471F77">
        <w:rPr>
          <w:rFonts w:cs="Arial"/>
          <w:sz w:val="24"/>
          <w:szCs w:val="24"/>
          <w:lang w:val="en-US"/>
        </w:rPr>
        <w:t xml:space="preserve">observations </w:t>
      </w:r>
      <w:r w:rsidR="006A0258" w:rsidRPr="00471F77">
        <w:rPr>
          <w:rFonts w:cs="Arial"/>
          <w:sz w:val="24"/>
          <w:szCs w:val="24"/>
          <w:lang w:val="en-US"/>
        </w:rPr>
        <w:t xml:space="preserve">on quality of service every year. In addition, the operations managers send us over 4000 </w:t>
      </w:r>
      <w:r w:rsidR="00646C15" w:rsidRPr="00471F77">
        <w:rPr>
          <w:rFonts w:cs="Arial"/>
          <w:sz w:val="24"/>
          <w:szCs w:val="24"/>
          <w:lang w:val="en-US"/>
        </w:rPr>
        <w:t xml:space="preserve">documented </w:t>
      </w:r>
      <w:r w:rsidR="00927242" w:rsidRPr="00471F77">
        <w:rPr>
          <w:rFonts w:cs="Arial"/>
          <w:sz w:val="24"/>
          <w:szCs w:val="24"/>
          <w:lang w:val="en-US"/>
        </w:rPr>
        <w:t xml:space="preserve">observations </w:t>
      </w:r>
      <w:r w:rsidR="006A0258" w:rsidRPr="00471F77">
        <w:rPr>
          <w:rFonts w:cs="Arial"/>
          <w:sz w:val="24"/>
          <w:szCs w:val="24"/>
          <w:lang w:val="en-US"/>
        </w:rPr>
        <w:t xml:space="preserve">per year. </w:t>
      </w:r>
    </w:p>
    <w:p w:rsidR="00646C15" w:rsidRPr="00471F77" w:rsidRDefault="006A0258" w:rsidP="00646C15">
      <w:pPr>
        <w:pStyle w:val="Textebrut"/>
        <w:rPr>
          <w:rFonts w:ascii="Arial" w:hAnsi="Arial" w:cs="Arial"/>
          <w:sz w:val="24"/>
          <w:szCs w:val="24"/>
          <w:lang w:val="en-US"/>
        </w:rPr>
      </w:pPr>
      <w:r w:rsidRPr="00471F77">
        <w:rPr>
          <w:rFonts w:ascii="Arial" w:hAnsi="Arial" w:cs="Arial"/>
          <w:sz w:val="24"/>
          <w:szCs w:val="24"/>
          <w:lang w:val="en-US"/>
        </w:rPr>
        <w:t xml:space="preserve">Finally, we occasionally conduct telephone surveys of our clientele. The latest </w:t>
      </w:r>
      <w:r w:rsidR="0006170E" w:rsidRPr="00471F77">
        <w:rPr>
          <w:rFonts w:ascii="Arial" w:hAnsi="Arial" w:cs="Arial"/>
          <w:sz w:val="24"/>
          <w:szCs w:val="24"/>
          <w:lang w:val="en-US"/>
        </w:rPr>
        <w:t>survey</w:t>
      </w:r>
      <w:r w:rsidRPr="00471F77">
        <w:rPr>
          <w:rFonts w:ascii="Arial" w:hAnsi="Arial" w:cs="Arial"/>
          <w:sz w:val="24"/>
          <w:szCs w:val="24"/>
          <w:lang w:val="en-US"/>
        </w:rPr>
        <w:t xml:space="preserve"> covered </w:t>
      </w:r>
      <w:r w:rsidR="00927242" w:rsidRPr="00471F77">
        <w:rPr>
          <w:rFonts w:ascii="Arial" w:hAnsi="Arial" w:cs="Arial"/>
          <w:sz w:val="24"/>
          <w:szCs w:val="24"/>
          <w:lang w:val="en-US"/>
        </w:rPr>
        <w:t xml:space="preserve">500 </w:t>
      </w:r>
      <w:r w:rsidRPr="00471F77">
        <w:rPr>
          <w:rFonts w:ascii="Arial" w:hAnsi="Arial" w:cs="Arial"/>
          <w:sz w:val="24"/>
          <w:szCs w:val="24"/>
          <w:lang w:val="en-US"/>
        </w:rPr>
        <w:t xml:space="preserve">customers who had made at least two trips per month from May to October </w:t>
      </w:r>
      <w:r w:rsidR="00927242" w:rsidRPr="00471F77">
        <w:rPr>
          <w:rFonts w:ascii="Arial" w:hAnsi="Arial" w:cs="Arial"/>
          <w:sz w:val="24"/>
          <w:szCs w:val="24"/>
          <w:lang w:val="en-US"/>
        </w:rPr>
        <w:t xml:space="preserve">2016. </w:t>
      </w:r>
      <w:r w:rsidRPr="00471F77">
        <w:rPr>
          <w:rFonts w:ascii="Arial" w:hAnsi="Arial" w:cs="Arial"/>
          <w:sz w:val="24"/>
          <w:szCs w:val="24"/>
          <w:lang w:val="en-US"/>
        </w:rPr>
        <w:t xml:space="preserve">We have just received the results and obtained a 93% </w:t>
      </w:r>
      <w:r w:rsidR="00927242" w:rsidRPr="00471F77">
        <w:rPr>
          <w:rFonts w:ascii="Arial" w:hAnsi="Arial" w:cs="Arial"/>
          <w:sz w:val="24"/>
          <w:szCs w:val="24"/>
          <w:lang w:val="en-US"/>
        </w:rPr>
        <w:t xml:space="preserve">satisfaction </w:t>
      </w:r>
      <w:r w:rsidRPr="00471F77">
        <w:rPr>
          <w:rFonts w:ascii="Arial" w:hAnsi="Arial" w:cs="Arial"/>
          <w:sz w:val="24"/>
          <w:szCs w:val="24"/>
          <w:lang w:val="en-US"/>
        </w:rPr>
        <w:t>rate</w:t>
      </w:r>
      <w:r w:rsidR="00927242" w:rsidRPr="00471F77">
        <w:rPr>
          <w:rFonts w:ascii="Arial" w:hAnsi="Arial" w:cs="Arial"/>
          <w:sz w:val="24"/>
          <w:szCs w:val="24"/>
          <w:lang w:val="en-US"/>
        </w:rPr>
        <w:t>.</w:t>
      </w:r>
      <w:r w:rsidR="00646C15" w:rsidRPr="00471F77">
        <w:rPr>
          <w:rFonts w:ascii="Arial" w:hAnsi="Arial" w:cs="Arial"/>
          <w:sz w:val="24"/>
          <w:szCs w:val="24"/>
          <w:lang w:val="en-US"/>
        </w:rPr>
        <w:t xml:space="preserve"> We continue to evaluate your level of satisfaction. Indeed, some 500 other customers, each taking an average of two trips per month in January and February, recently answered our survey. </w:t>
      </w:r>
    </w:p>
    <w:p w:rsidR="00927242" w:rsidRPr="00471F77" w:rsidRDefault="00927242" w:rsidP="00927242">
      <w:pPr>
        <w:rPr>
          <w:rFonts w:cs="Arial"/>
          <w:sz w:val="24"/>
          <w:szCs w:val="24"/>
          <w:lang w:val="en-US"/>
        </w:rPr>
      </w:pPr>
    </w:p>
    <w:p w:rsidR="00927242" w:rsidRPr="00471F77" w:rsidRDefault="00C01861" w:rsidP="00927242">
      <w:pPr>
        <w:rPr>
          <w:rFonts w:cs="Arial"/>
          <w:sz w:val="24"/>
          <w:szCs w:val="24"/>
          <w:lang w:val="en-US"/>
        </w:rPr>
      </w:pPr>
      <w:r w:rsidRPr="00471F77">
        <w:rPr>
          <w:rFonts w:cs="Arial"/>
          <w:sz w:val="24"/>
          <w:szCs w:val="24"/>
          <w:lang w:val="en-US"/>
        </w:rPr>
        <w:t>In conclusion, we should mention that customers also take time to make positive comments on the service in general and on the kindness and dedication of certain drivers and other T</w:t>
      </w:r>
      <w:r w:rsidR="00927242" w:rsidRPr="00471F77">
        <w:rPr>
          <w:rFonts w:cs="Arial"/>
          <w:sz w:val="24"/>
          <w:szCs w:val="24"/>
          <w:lang w:val="en-US"/>
        </w:rPr>
        <w:t>ransport adapté</w:t>
      </w:r>
      <w:r w:rsidRPr="00471F77">
        <w:rPr>
          <w:rFonts w:cs="Arial"/>
          <w:sz w:val="24"/>
          <w:szCs w:val="24"/>
          <w:lang w:val="en-US"/>
        </w:rPr>
        <w:t xml:space="preserve"> employees</w:t>
      </w:r>
      <w:r w:rsidR="00927242" w:rsidRPr="00471F77">
        <w:rPr>
          <w:rFonts w:cs="Arial"/>
          <w:sz w:val="24"/>
          <w:szCs w:val="24"/>
          <w:lang w:val="en-US"/>
        </w:rPr>
        <w:t xml:space="preserve">. </w:t>
      </w:r>
      <w:r w:rsidRPr="00471F77">
        <w:rPr>
          <w:rFonts w:cs="Arial"/>
          <w:sz w:val="24"/>
          <w:szCs w:val="24"/>
          <w:lang w:val="en-US"/>
        </w:rPr>
        <w:t xml:space="preserve">Please be assured these kind words </w:t>
      </w:r>
      <w:r w:rsidR="00431EBD" w:rsidRPr="00471F77">
        <w:rPr>
          <w:rFonts w:cs="Arial"/>
          <w:sz w:val="24"/>
          <w:szCs w:val="24"/>
          <w:lang w:val="en-US"/>
        </w:rPr>
        <w:t>are</w:t>
      </w:r>
      <w:r w:rsidRPr="00471F77">
        <w:rPr>
          <w:rFonts w:cs="Arial"/>
          <w:sz w:val="24"/>
          <w:szCs w:val="24"/>
          <w:lang w:val="en-US"/>
        </w:rPr>
        <w:t xml:space="preserve"> always </w:t>
      </w:r>
      <w:r w:rsidR="00431EBD" w:rsidRPr="00471F77">
        <w:rPr>
          <w:rFonts w:cs="Arial"/>
          <w:sz w:val="24"/>
          <w:szCs w:val="24"/>
          <w:lang w:val="en-US"/>
        </w:rPr>
        <w:t>appreciated by their recipients</w:t>
      </w:r>
      <w:r w:rsidRPr="00471F77">
        <w:rPr>
          <w:rFonts w:cs="Arial"/>
          <w:sz w:val="24"/>
          <w:szCs w:val="24"/>
          <w:lang w:val="en-US"/>
        </w:rPr>
        <w:t xml:space="preserve">. </w:t>
      </w:r>
    </w:p>
    <w:p w:rsidR="00927242" w:rsidRPr="00471F77" w:rsidRDefault="00C01861" w:rsidP="00927242">
      <w:pPr>
        <w:rPr>
          <w:rFonts w:cs="Arial"/>
          <w:sz w:val="24"/>
          <w:szCs w:val="24"/>
          <w:lang w:val="en-US"/>
        </w:rPr>
      </w:pPr>
      <w:r w:rsidRPr="00471F77">
        <w:rPr>
          <w:rFonts w:cs="Arial"/>
          <w:sz w:val="24"/>
          <w:szCs w:val="24"/>
          <w:lang w:val="en-US"/>
        </w:rPr>
        <w:t>The T</w:t>
      </w:r>
      <w:r w:rsidR="00927242" w:rsidRPr="00471F77">
        <w:rPr>
          <w:rFonts w:cs="Arial"/>
          <w:sz w:val="24"/>
          <w:szCs w:val="24"/>
          <w:lang w:val="en-US"/>
        </w:rPr>
        <w:t xml:space="preserve">ransport adapté </w:t>
      </w:r>
      <w:r w:rsidRPr="00471F77">
        <w:rPr>
          <w:rFonts w:cs="Arial"/>
          <w:sz w:val="24"/>
          <w:szCs w:val="24"/>
          <w:lang w:val="en-US"/>
        </w:rPr>
        <w:t xml:space="preserve">team cares about each of your trips. Your comments and </w:t>
      </w:r>
      <w:r w:rsidR="00575DA1" w:rsidRPr="00471F77">
        <w:rPr>
          <w:rFonts w:cs="Arial"/>
          <w:sz w:val="24"/>
          <w:szCs w:val="24"/>
          <w:lang w:val="en-US"/>
        </w:rPr>
        <w:t>our observations</w:t>
      </w:r>
      <w:r w:rsidR="00927242" w:rsidRPr="00471F77">
        <w:rPr>
          <w:rFonts w:cs="Arial"/>
          <w:sz w:val="24"/>
          <w:szCs w:val="24"/>
          <w:lang w:val="en-US"/>
        </w:rPr>
        <w:t xml:space="preserve"> </w:t>
      </w:r>
      <w:r w:rsidRPr="00471F77">
        <w:rPr>
          <w:rFonts w:cs="Arial"/>
          <w:sz w:val="24"/>
          <w:szCs w:val="24"/>
          <w:lang w:val="en-US"/>
        </w:rPr>
        <w:t>and surveys are part of the equation that enables us to ensure a quality customer experience day after day.</w:t>
      </w:r>
    </w:p>
    <w:p w:rsidR="0098717B" w:rsidRPr="00471F77" w:rsidRDefault="006B4E34" w:rsidP="005740C7">
      <w:pPr>
        <w:pStyle w:val="Titre1"/>
        <w:rPr>
          <w:rFonts w:cs="Arial"/>
          <w:lang w:val="en-US"/>
        </w:rPr>
      </w:pPr>
      <w:r w:rsidRPr="00471F77">
        <w:rPr>
          <w:rFonts w:cs="Arial"/>
          <w:lang w:val="en-US"/>
        </w:rPr>
        <w:t>Rosemont </w:t>
      </w:r>
      <w:r w:rsidR="00195D0A" w:rsidRPr="00471F77">
        <w:rPr>
          <w:rFonts w:cs="Arial"/>
          <w:lang w:val="en-US"/>
        </w:rPr>
        <w:t>station</w:t>
      </w:r>
      <w:r w:rsidRPr="00471F77">
        <w:rPr>
          <w:rFonts w:cs="Arial"/>
          <w:lang w:val="en-US"/>
        </w:rPr>
        <w:t xml:space="preserve">: </w:t>
      </w:r>
      <w:r w:rsidR="00195D0A" w:rsidRPr="00471F77">
        <w:rPr>
          <w:rFonts w:cs="Arial"/>
          <w:lang w:val="en-US"/>
        </w:rPr>
        <w:t>elevators put into service</w:t>
      </w:r>
    </w:p>
    <w:p w:rsidR="006B4E34" w:rsidRPr="00471F77" w:rsidRDefault="00B855E9" w:rsidP="006B4E34">
      <w:pPr>
        <w:rPr>
          <w:rFonts w:cs="Arial"/>
          <w:sz w:val="22"/>
          <w:lang w:val="en-US"/>
        </w:rPr>
      </w:pPr>
      <w:r w:rsidRPr="00471F77">
        <w:rPr>
          <w:rFonts w:cs="Arial"/>
          <w:lang w:val="en-US"/>
        </w:rPr>
        <w:t xml:space="preserve">Since the end of December, the three elevators of the </w:t>
      </w:r>
      <w:r w:rsidR="006B4E34" w:rsidRPr="00471F77">
        <w:rPr>
          <w:rFonts w:cs="Arial"/>
          <w:lang w:val="en-US"/>
        </w:rPr>
        <w:t xml:space="preserve">Rosemont </w:t>
      </w:r>
      <w:r w:rsidRPr="00471F77">
        <w:rPr>
          <w:rFonts w:cs="Arial"/>
          <w:lang w:val="en-US"/>
        </w:rPr>
        <w:t xml:space="preserve">métro station on the Orange line have been put into service. </w:t>
      </w:r>
    </w:p>
    <w:p w:rsidR="006B4E34" w:rsidRPr="00471F77" w:rsidRDefault="00B855E9" w:rsidP="006B4E34">
      <w:pPr>
        <w:rPr>
          <w:rFonts w:cs="Arial"/>
          <w:lang w:val="en-US"/>
        </w:rPr>
      </w:pPr>
      <w:r w:rsidRPr="00471F77">
        <w:rPr>
          <w:rFonts w:cs="Arial"/>
          <w:lang w:val="en-US"/>
        </w:rPr>
        <w:t>This brings the number of universally accessible stations on the Orange line to 11</w:t>
      </w:r>
      <w:r w:rsidR="006B4E34" w:rsidRPr="00471F77">
        <w:rPr>
          <w:rFonts w:cs="Arial"/>
          <w:lang w:val="en-US"/>
        </w:rPr>
        <w:t xml:space="preserve">: Montmorency, de la Concorde, Cartier, Henri-Bourassa, Berri-UQAM, Lionel-Groulx, Côte-Vertu, Champ-de-Mars, Jean-Talon, Snowdon </w:t>
      </w:r>
      <w:r w:rsidRPr="00471F77">
        <w:rPr>
          <w:rFonts w:cs="Arial"/>
          <w:lang w:val="en-US"/>
        </w:rPr>
        <w:t xml:space="preserve">and </w:t>
      </w:r>
      <w:r w:rsidR="006B4E34" w:rsidRPr="00471F77">
        <w:rPr>
          <w:rFonts w:cs="Arial"/>
          <w:lang w:val="en-US"/>
        </w:rPr>
        <w:t xml:space="preserve">Rosemont. </w:t>
      </w:r>
    </w:p>
    <w:p w:rsidR="006B4E34" w:rsidRPr="00471F77" w:rsidRDefault="00B855E9" w:rsidP="006B4E34">
      <w:pPr>
        <w:rPr>
          <w:rFonts w:cs="Arial"/>
          <w:lang w:val="en-US"/>
        </w:rPr>
      </w:pPr>
      <w:r w:rsidRPr="00471F77">
        <w:rPr>
          <w:rFonts w:cs="Arial"/>
          <w:lang w:val="en-US"/>
        </w:rPr>
        <w:t xml:space="preserve">Elevator installation work is currently in progress at the </w:t>
      </w:r>
      <w:r w:rsidR="006B4E34" w:rsidRPr="00471F77">
        <w:rPr>
          <w:rFonts w:cs="Arial"/>
          <w:lang w:val="en-US"/>
        </w:rPr>
        <w:t xml:space="preserve">Place-d’Armes </w:t>
      </w:r>
      <w:r w:rsidRPr="00471F77">
        <w:rPr>
          <w:rFonts w:cs="Arial"/>
          <w:lang w:val="en-US"/>
        </w:rPr>
        <w:t xml:space="preserve">and </w:t>
      </w:r>
      <w:r w:rsidR="006B4E34" w:rsidRPr="00471F77">
        <w:rPr>
          <w:rFonts w:cs="Arial"/>
          <w:lang w:val="en-US"/>
        </w:rPr>
        <w:t>Honoré-Beaugrand</w:t>
      </w:r>
      <w:r w:rsidRPr="00471F77">
        <w:rPr>
          <w:rFonts w:cs="Arial"/>
          <w:lang w:val="en-US"/>
        </w:rPr>
        <w:t xml:space="preserve"> stations</w:t>
      </w:r>
      <w:r w:rsidR="006B4E34" w:rsidRPr="00471F77">
        <w:rPr>
          <w:rFonts w:cs="Arial"/>
          <w:lang w:val="en-US"/>
        </w:rPr>
        <w:t xml:space="preserve">. </w:t>
      </w:r>
      <w:r w:rsidRPr="00471F77">
        <w:rPr>
          <w:rFonts w:cs="Arial"/>
          <w:lang w:val="en-US"/>
        </w:rPr>
        <w:t xml:space="preserve">Work is also planned for the following stations: </w:t>
      </w:r>
      <w:r w:rsidR="006B4E34" w:rsidRPr="00471F77">
        <w:rPr>
          <w:rFonts w:cs="Arial"/>
          <w:lang w:val="en-US"/>
        </w:rPr>
        <w:t>Du Collège (</w:t>
      </w:r>
      <w:r w:rsidRPr="00471F77">
        <w:rPr>
          <w:rFonts w:cs="Arial"/>
          <w:lang w:val="en-US"/>
        </w:rPr>
        <w:t xml:space="preserve">commissioning scheduled for </w:t>
      </w:r>
      <w:r w:rsidR="006B4E34" w:rsidRPr="00471F77">
        <w:rPr>
          <w:rFonts w:cs="Arial"/>
          <w:lang w:val="en-US"/>
        </w:rPr>
        <w:t>2018), Bonaventure</w:t>
      </w:r>
      <w:r w:rsidRPr="00471F77">
        <w:rPr>
          <w:rFonts w:cs="Arial"/>
          <w:lang w:val="en-US"/>
        </w:rPr>
        <w:t xml:space="preserve"> </w:t>
      </w:r>
      <w:r w:rsidR="006B4E34" w:rsidRPr="00471F77">
        <w:rPr>
          <w:rFonts w:cs="Arial"/>
          <w:lang w:val="en-US"/>
        </w:rPr>
        <w:t>(</w:t>
      </w:r>
      <w:r w:rsidRPr="00471F77">
        <w:rPr>
          <w:rFonts w:cs="Arial"/>
          <w:lang w:val="en-US"/>
        </w:rPr>
        <w:t xml:space="preserve">work performed by the </w:t>
      </w:r>
      <w:r w:rsidR="006B4E34" w:rsidRPr="00471F77">
        <w:rPr>
          <w:rFonts w:cs="Arial"/>
          <w:lang w:val="en-US"/>
        </w:rPr>
        <w:t>AMT), Vendôme,</w:t>
      </w:r>
      <w:r w:rsidR="00575DA1" w:rsidRPr="00471F77">
        <w:rPr>
          <w:rFonts w:cs="Arial"/>
          <w:lang w:val="en-US"/>
        </w:rPr>
        <w:t xml:space="preserve"> Viau</w:t>
      </w:r>
      <w:r w:rsidR="006B4E34" w:rsidRPr="00471F77">
        <w:rPr>
          <w:rFonts w:cs="Arial"/>
          <w:lang w:val="en-US"/>
        </w:rPr>
        <w:t xml:space="preserve"> </w:t>
      </w:r>
      <w:r w:rsidRPr="00471F77">
        <w:rPr>
          <w:rFonts w:cs="Arial"/>
          <w:lang w:val="en-US"/>
        </w:rPr>
        <w:t xml:space="preserve">and </w:t>
      </w:r>
      <w:r w:rsidR="006B4E34" w:rsidRPr="00471F77">
        <w:rPr>
          <w:rFonts w:cs="Arial"/>
          <w:lang w:val="en-US"/>
        </w:rPr>
        <w:t xml:space="preserve">Berri-UQAM </w:t>
      </w:r>
      <w:r w:rsidR="005B296F" w:rsidRPr="00471F77">
        <w:rPr>
          <w:rFonts w:cs="Arial"/>
          <w:lang w:val="en-US"/>
        </w:rPr>
        <w:t>g</w:t>
      </w:r>
      <w:r w:rsidRPr="00471F77">
        <w:rPr>
          <w:rFonts w:cs="Arial"/>
          <w:lang w:val="en-US"/>
        </w:rPr>
        <w:t xml:space="preserve">reen line </w:t>
      </w:r>
      <w:r w:rsidR="006B4E34" w:rsidRPr="00471F77">
        <w:rPr>
          <w:rFonts w:cs="Arial"/>
          <w:lang w:val="en-US"/>
        </w:rPr>
        <w:t>(</w:t>
      </w:r>
      <w:r w:rsidRPr="00471F77">
        <w:rPr>
          <w:rFonts w:cs="Arial"/>
          <w:lang w:val="en-US"/>
        </w:rPr>
        <w:t xml:space="preserve">commissioning scheduled for </w:t>
      </w:r>
      <w:r w:rsidR="006B4E34" w:rsidRPr="00471F77">
        <w:rPr>
          <w:rFonts w:cs="Arial"/>
          <w:lang w:val="en-US"/>
        </w:rPr>
        <w:t>2019)</w:t>
      </w:r>
      <w:r w:rsidRPr="00471F77">
        <w:rPr>
          <w:rFonts w:cs="Arial"/>
          <w:lang w:val="en-US"/>
        </w:rPr>
        <w:t xml:space="preserve">, and </w:t>
      </w:r>
      <w:r w:rsidR="006B4E34" w:rsidRPr="00471F77">
        <w:rPr>
          <w:rFonts w:cs="Arial"/>
          <w:lang w:val="en-US"/>
        </w:rPr>
        <w:t>Mont-Royal (</w:t>
      </w:r>
      <w:r w:rsidRPr="00471F77">
        <w:rPr>
          <w:rFonts w:cs="Arial"/>
          <w:lang w:val="en-US"/>
        </w:rPr>
        <w:t xml:space="preserve">commissioning scheduled for </w:t>
      </w:r>
      <w:r w:rsidR="006B4E34" w:rsidRPr="00471F77">
        <w:rPr>
          <w:rFonts w:cs="Arial"/>
          <w:lang w:val="en-US"/>
        </w:rPr>
        <w:t>2020).</w:t>
      </w:r>
    </w:p>
    <w:p w:rsidR="006B4E34" w:rsidRPr="00471F77" w:rsidRDefault="00F36BA5" w:rsidP="006B4E34">
      <w:pPr>
        <w:rPr>
          <w:rFonts w:cs="Arial"/>
          <w:lang w:val="en-US"/>
        </w:rPr>
      </w:pPr>
      <w:r w:rsidRPr="00471F77">
        <w:rPr>
          <w:rFonts w:cs="Arial"/>
          <w:lang w:val="en-US"/>
        </w:rPr>
        <w:t xml:space="preserve">We should also remember that, in October, the </w:t>
      </w:r>
      <w:r w:rsidR="006B4E34" w:rsidRPr="00471F77">
        <w:rPr>
          <w:rFonts w:cs="Arial"/>
          <w:lang w:val="en-US"/>
        </w:rPr>
        <w:t xml:space="preserve">STM </w:t>
      </w:r>
      <w:r w:rsidRPr="00471F77">
        <w:rPr>
          <w:rFonts w:cs="Arial"/>
          <w:lang w:val="en-US"/>
        </w:rPr>
        <w:t xml:space="preserve">announced investments of $213 million to render 14 additional </w:t>
      </w:r>
      <w:r w:rsidR="006B4E34" w:rsidRPr="00471F77">
        <w:rPr>
          <w:rFonts w:cs="Arial"/>
          <w:lang w:val="en-US"/>
        </w:rPr>
        <w:t xml:space="preserve">métro </w:t>
      </w:r>
      <w:r w:rsidRPr="00471F77">
        <w:rPr>
          <w:rFonts w:cs="Arial"/>
          <w:lang w:val="en-US"/>
        </w:rPr>
        <w:t xml:space="preserve">stations universally accessible by 2012, by adding elevators. </w:t>
      </w:r>
    </w:p>
    <w:p w:rsidR="00E643F0" w:rsidRPr="00471F77" w:rsidRDefault="009411FE" w:rsidP="00E643F0">
      <w:pPr>
        <w:pStyle w:val="Titre1"/>
        <w:rPr>
          <w:rFonts w:cs="Arial"/>
          <w:lang w:val="en-US"/>
        </w:rPr>
      </w:pPr>
      <w:bookmarkStart w:id="0" w:name="_GoBack"/>
      <w:bookmarkEnd w:id="0"/>
      <w:r w:rsidRPr="00471F77">
        <w:rPr>
          <w:rFonts w:cs="Arial"/>
          <w:lang w:val="en-US"/>
        </w:rPr>
        <w:t>Discounts</w:t>
      </w:r>
      <w:r w:rsidR="00F36BA5" w:rsidRPr="00471F77">
        <w:rPr>
          <w:rFonts w:cs="Arial"/>
          <w:lang w:val="en-US"/>
        </w:rPr>
        <w:t xml:space="preserve"> for you </w:t>
      </w:r>
    </w:p>
    <w:p w:rsidR="009D496E" w:rsidRPr="00471F77" w:rsidRDefault="00F36BA5" w:rsidP="00AE4607">
      <w:pPr>
        <w:rPr>
          <w:rFonts w:cs="Arial"/>
          <w:lang w:val="en-US"/>
        </w:rPr>
      </w:pPr>
      <w:r w:rsidRPr="00471F77">
        <w:rPr>
          <w:rFonts w:cs="Arial"/>
          <w:lang w:val="en-US"/>
        </w:rPr>
        <w:t>Did you know that all STM customers can benefit from attracti</w:t>
      </w:r>
      <w:r w:rsidR="00B53E3F" w:rsidRPr="00471F77">
        <w:rPr>
          <w:rFonts w:cs="Arial"/>
          <w:lang w:val="en-US"/>
        </w:rPr>
        <w:t>ve</w:t>
      </w:r>
      <w:r w:rsidRPr="00471F77">
        <w:rPr>
          <w:rFonts w:cs="Arial"/>
          <w:lang w:val="en-US"/>
        </w:rPr>
        <w:t xml:space="preserve"> offers under the </w:t>
      </w:r>
      <w:r w:rsidR="00AE4607" w:rsidRPr="00471F77">
        <w:rPr>
          <w:rFonts w:cs="Arial"/>
          <w:lang w:val="en-US"/>
        </w:rPr>
        <w:t xml:space="preserve">STM </w:t>
      </w:r>
      <w:r w:rsidRPr="00471F77">
        <w:rPr>
          <w:rFonts w:cs="Arial"/>
          <w:lang w:val="en-US"/>
        </w:rPr>
        <w:t>Privilege program</w:t>
      </w:r>
      <w:r w:rsidR="00AE4607" w:rsidRPr="00471F77">
        <w:rPr>
          <w:rFonts w:cs="Arial"/>
          <w:lang w:val="en-US"/>
        </w:rPr>
        <w:t xml:space="preserve">? </w:t>
      </w:r>
      <w:r w:rsidRPr="00471F77">
        <w:rPr>
          <w:rFonts w:cs="Arial"/>
          <w:lang w:val="en-US"/>
        </w:rPr>
        <w:t>Visit t</w:t>
      </w:r>
      <w:r w:rsidR="00DB01B0" w:rsidRPr="00471F77">
        <w:rPr>
          <w:rFonts w:cs="Arial"/>
          <w:lang w:val="en-US"/>
        </w:rPr>
        <w:t xml:space="preserve">he Offers and Outings </w:t>
      </w:r>
      <w:r w:rsidR="00DB01B0" w:rsidRPr="00471F77">
        <w:rPr>
          <w:rFonts w:cs="Arial"/>
          <w:lang w:val="en-US"/>
        </w:rPr>
        <w:lastRenderedPageBreak/>
        <w:t>section on</w:t>
      </w:r>
      <w:r w:rsidRPr="00471F77">
        <w:rPr>
          <w:rFonts w:cs="Arial"/>
          <w:lang w:val="en-US"/>
        </w:rPr>
        <w:t xml:space="preserve"> </w:t>
      </w:r>
      <w:r w:rsidR="00DB01B0" w:rsidRPr="00471F77">
        <w:rPr>
          <w:rFonts w:cs="Arial"/>
          <w:b/>
          <w:lang w:val="en-US"/>
        </w:rPr>
        <w:t>stm.info</w:t>
      </w:r>
      <w:r w:rsidRPr="00471F77">
        <w:rPr>
          <w:rFonts w:cs="Arial"/>
          <w:lang w:val="en-US"/>
        </w:rPr>
        <w:t xml:space="preserve"> and discover the discounts available to you. There</w:t>
      </w:r>
      <w:r w:rsidR="00B53E3F" w:rsidRPr="00471F77">
        <w:rPr>
          <w:rFonts w:cs="Arial"/>
          <w:lang w:val="en-US"/>
        </w:rPr>
        <w:t xml:space="preserve">’s </w:t>
      </w:r>
      <w:r w:rsidRPr="00471F77">
        <w:rPr>
          <w:rFonts w:cs="Arial"/>
          <w:lang w:val="en-US"/>
        </w:rPr>
        <w:t xml:space="preserve">something for every taste: cultural and sports outings, </w:t>
      </w:r>
      <w:r w:rsidR="0006170E" w:rsidRPr="00471F77">
        <w:rPr>
          <w:rFonts w:cs="Arial"/>
          <w:lang w:val="en-US"/>
        </w:rPr>
        <w:t xml:space="preserve">merchant offers, </w:t>
      </w:r>
      <w:r w:rsidR="00B53E3F" w:rsidRPr="00471F77">
        <w:rPr>
          <w:rFonts w:cs="Arial"/>
          <w:lang w:val="en-US"/>
        </w:rPr>
        <w:t>and more</w:t>
      </w:r>
      <w:r w:rsidR="0006170E" w:rsidRPr="00471F77">
        <w:rPr>
          <w:rFonts w:cs="Arial"/>
          <w:lang w:val="en-US"/>
        </w:rPr>
        <w:t>. The offers are update</w:t>
      </w:r>
      <w:r w:rsidR="00B53E3F" w:rsidRPr="00471F77">
        <w:rPr>
          <w:rFonts w:cs="Arial"/>
          <w:lang w:val="en-US"/>
        </w:rPr>
        <w:t>d</w:t>
      </w:r>
      <w:r w:rsidR="0006170E" w:rsidRPr="00471F77">
        <w:rPr>
          <w:rFonts w:cs="Arial"/>
          <w:lang w:val="en-US"/>
        </w:rPr>
        <w:t xml:space="preserve"> regularly, so visit the section often!</w:t>
      </w:r>
    </w:p>
    <w:p w:rsidR="00C92F51" w:rsidRPr="00471F77" w:rsidRDefault="00C92F51" w:rsidP="00C92F51">
      <w:pPr>
        <w:pStyle w:val="Titre1"/>
        <w:rPr>
          <w:rFonts w:cs="Arial"/>
          <w:lang w:val="en-US"/>
        </w:rPr>
      </w:pPr>
      <w:r w:rsidRPr="00471F77">
        <w:rPr>
          <w:rFonts w:cs="Arial"/>
          <w:lang w:val="en-US"/>
        </w:rPr>
        <w:t>Improvements for SIRTA</w:t>
      </w:r>
    </w:p>
    <w:p w:rsidR="00C92F51" w:rsidRPr="00471F77" w:rsidRDefault="00C92F51" w:rsidP="00C92F51">
      <w:pPr>
        <w:rPr>
          <w:rFonts w:cs="Arial"/>
          <w:lang w:val="en-US"/>
        </w:rPr>
      </w:pPr>
      <w:r w:rsidRPr="00471F77">
        <w:rPr>
          <w:rFonts w:cs="Arial"/>
          <w:lang w:val="en-US"/>
        </w:rPr>
        <w:t xml:space="preserve">Our online reservation service, SIRTA, is still undergoing improvements. </w:t>
      </w:r>
    </w:p>
    <w:p w:rsidR="00C92F51" w:rsidRPr="00471F77" w:rsidRDefault="00C92F51" w:rsidP="00C92F51">
      <w:pPr>
        <w:rPr>
          <w:rFonts w:cs="Arial"/>
          <w:lang w:val="en-US"/>
        </w:rPr>
      </w:pPr>
      <w:r w:rsidRPr="00471F77">
        <w:rPr>
          <w:rFonts w:cs="Arial"/>
          <w:lang w:val="en-US"/>
        </w:rPr>
        <w:t xml:space="preserve">In the last version, universal accessibility was given special attention and several improvements were made. For example, navigation was revised and error messages were simplified. </w:t>
      </w:r>
    </w:p>
    <w:p w:rsidR="00C92F51" w:rsidRPr="00471F77" w:rsidRDefault="00C92F51" w:rsidP="00C92F51">
      <w:pPr>
        <w:rPr>
          <w:rFonts w:cs="Arial"/>
          <w:lang w:val="en-US"/>
        </w:rPr>
      </w:pPr>
      <w:r w:rsidRPr="00471F77">
        <w:rPr>
          <w:rFonts w:cs="Arial"/>
          <w:lang w:val="en-US"/>
        </w:rPr>
        <w:t xml:space="preserve">We have added a functionality that allows users to reset their password directly in SIRTA. However, it is necessary to have an email address in your record to use this functionality. </w:t>
      </w:r>
    </w:p>
    <w:p w:rsidR="00C92F51" w:rsidRPr="00471F77" w:rsidRDefault="00C92F51" w:rsidP="00C92F51">
      <w:pPr>
        <w:rPr>
          <w:rFonts w:cs="Arial"/>
          <w:lang w:val="en-US"/>
        </w:rPr>
      </w:pPr>
      <w:r w:rsidRPr="00471F77">
        <w:rPr>
          <w:rFonts w:cs="Arial"/>
          <w:lang w:val="en-US"/>
        </w:rPr>
        <w:t xml:space="preserve">We are continuing our efforts with a group of SIRTA users to identify improvements for a future version. </w:t>
      </w:r>
    </w:p>
    <w:p w:rsidR="0045593F" w:rsidRPr="00471F77" w:rsidRDefault="0045593F" w:rsidP="00AE4607">
      <w:pPr>
        <w:rPr>
          <w:rFonts w:cs="Arial"/>
          <w:lang w:val="en-US"/>
        </w:rPr>
      </w:pPr>
    </w:p>
    <w:sectPr w:rsidR="0045593F" w:rsidRPr="00471F77" w:rsidSect="00D5545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B7" w:rsidRDefault="008D7AB7" w:rsidP="00F31229">
      <w:pPr>
        <w:spacing w:before="0" w:after="0" w:line="240" w:lineRule="auto"/>
      </w:pPr>
      <w:r>
        <w:separator/>
      </w:r>
    </w:p>
  </w:endnote>
  <w:endnote w:type="continuationSeparator" w:id="0">
    <w:p w:rsidR="008D7AB7" w:rsidRDefault="008D7AB7" w:rsidP="00F312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B7" w:rsidRDefault="008D7AB7" w:rsidP="00F31229">
      <w:pPr>
        <w:spacing w:before="0" w:after="0" w:line="240" w:lineRule="auto"/>
      </w:pPr>
      <w:r>
        <w:separator/>
      </w:r>
    </w:p>
  </w:footnote>
  <w:footnote w:type="continuationSeparator" w:id="0">
    <w:p w:rsidR="008D7AB7" w:rsidRDefault="008D7AB7" w:rsidP="00F3122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0305A"/>
    <w:rsid w:val="00015921"/>
    <w:rsid w:val="00037A59"/>
    <w:rsid w:val="00054B47"/>
    <w:rsid w:val="0006170E"/>
    <w:rsid w:val="000C006F"/>
    <w:rsid w:val="000F44A2"/>
    <w:rsid w:val="000F6D7B"/>
    <w:rsid w:val="00100FFD"/>
    <w:rsid w:val="001071D2"/>
    <w:rsid w:val="001110A7"/>
    <w:rsid w:val="00132A28"/>
    <w:rsid w:val="00164D2F"/>
    <w:rsid w:val="00174B5F"/>
    <w:rsid w:val="00195D0A"/>
    <w:rsid w:val="001B4BB1"/>
    <w:rsid w:val="001C5973"/>
    <w:rsid w:val="00201DE3"/>
    <w:rsid w:val="00207ABA"/>
    <w:rsid w:val="002861F1"/>
    <w:rsid w:val="00287440"/>
    <w:rsid w:val="002B149D"/>
    <w:rsid w:val="002B5FB8"/>
    <w:rsid w:val="002C2CF5"/>
    <w:rsid w:val="002C53D6"/>
    <w:rsid w:val="00311675"/>
    <w:rsid w:val="00320506"/>
    <w:rsid w:val="00326BCF"/>
    <w:rsid w:val="00334D85"/>
    <w:rsid w:val="00340F96"/>
    <w:rsid w:val="00361353"/>
    <w:rsid w:val="003A663D"/>
    <w:rsid w:val="003B05E2"/>
    <w:rsid w:val="003C674A"/>
    <w:rsid w:val="003F177E"/>
    <w:rsid w:val="004067B5"/>
    <w:rsid w:val="004213A1"/>
    <w:rsid w:val="00427174"/>
    <w:rsid w:val="00431EBD"/>
    <w:rsid w:val="004463DF"/>
    <w:rsid w:val="0045593F"/>
    <w:rsid w:val="00471F77"/>
    <w:rsid w:val="004A2473"/>
    <w:rsid w:val="004B56E6"/>
    <w:rsid w:val="004C1A2D"/>
    <w:rsid w:val="004C5799"/>
    <w:rsid w:val="004E176D"/>
    <w:rsid w:val="004E6C52"/>
    <w:rsid w:val="00507569"/>
    <w:rsid w:val="00522387"/>
    <w:rsid w:val="005740C7"/>
    <w:rsid w:val="00575DA1"/>
    <w:rsid w:val="005802B9"/>
    <w:rsid w:val="00592916"/>
    <w:rsid w:val="005A5F05"/>
    <w:rsid w:val="005B296F"/>
    <w:rsid w:val="005D477C"/>
    <w:rsid w:val="006016B1"/>
    <w:rsid w:val="00612A1B"/>
    <w:rsid w:val="00616D20"/>
    <w:rsid w:val="00646C15"/>
    <w:rsid w:val="00671DCC"/>
    <w:rsid w:val="006A0258"/>
    <w:rsid w:val="006B4206"/>
    <w:rsid w:val="006B4E34"/>
    <w:rsid w:val="006D5138"/>
    <w:rsid w:val="006F4B42"/>
    <w:rsid w:val="006F58F5"/>
    <w:rsid w:val="00714D73"/>
    <w:rsid w:val="00735F64"/>
    <w:rsid w:val="00745E5D"/>
    <w:rsid w:val="0075350E"/>
    <w:rsid w:val="007578B9"/>
    <w:rsid w:val="0076170A"/>
    <w:rsid w:val="00772F80"/>
    <w:rsid w:val="007904B8"/>
    <w:rsid w:val="007975D2"/>
    <w:rsid w:val="007A24C5"/>
    <w:rsid w:val="007C6B74"/>
    <w:rsid w:val="007E48E7"/>
    <w:rsid w:val="007F3D1D"/>
    <w:rsid w:val="00812547"/>
    <w:rsid w:val="00832780"/>
    <w:rsid w:val="00835CFD"/>
    <w:rsid w:val="00836EAD"/>
    <w:rsid w:val="00841990"/>
    <w:rsid w:val="008767E2"/>
    <w:rsid w:val="008802E2"/>
    <w:rsid w:val="008827C5"/>
    <w:rsid w:val="008D05C0"/>
    <w:rsid w:val="008D7AB7"/>
    <w:rsid w:val="008F1BCC"/>
    <w:rsid w:val="00902B99"/>
    <w:rsid w:val="00906495"/>
    <w:rsid w:val="00927242"/>
    <w:rsid w:val="00936294"/>
    <w:rsid w:val="009411FE"/>
    <w:rsid w:val="00954714"/>
    <w:rsid w:val="0095575B"/>
    <w:rsid w:val="0098717B"/>
    <w:rsid w:val="009B7A41"/>
    <w:rsid w:val="009D15FF"/>
    <w:rsid w:val="009D496E"/>
    <w:rsid w:val="009E5F6E"/>
    <w:rsid w:val="009E6B7D"/>
    <w:rsid w:val="00A02B38"/>
    <w:rsid w:val="00A358F6"/>
    <w:rsid w:val="00A6682D"/>
    <w:rsid w:val="00A7347D"/>
    <w:rsid w:val="00AA1F19"/>
    <w:rsid w:val="00AB0EF0"/>
    <w:rsid w:val="00AB101E"/>
    <w:rsid w:val="00AB41B5"/>
    <w:rsid w:val="00AD45E0"/>
    <w:rsid w:val="00AD4ADB"/>
    <w:rsid w:val="00AE4607"/>
    <w:rsid w:val="00B16E43"/>
    <w:rsid w:val="00B52287"/>
    <w:rsid w:val="00B53E3F"/>
    <w:rsid w:val="00B563C7"/>
    <w:rsid w:val="00B63A54"/>
    <w:rsid w:val="00B650AC"/>
    <w:rsid w:val="00B7404E"/>
    <w:rsid w:val="00B855E9"/>
    <w:rsid w:val="00BD0C71"/>
    <w:rsid w:val="00C01861"/>
    <w:rsid w:val="00C11355"/>
    <w:rsid w:val="00C163EA"/>
    <w:rsid w:val="00C42F0C"/>
    <w:rsid w:val="00C92F51"/>
    <w:rsid w:val="00C93D7C"/>
    <w:rsid w:val="00C97E32"/>
    <w:rsid w:val="00CA230C"/>
    <w:rsid w:val="00CC1156"/>
    <w:rsid w:val="00CD633D"/>
    <w:rsid w:val="00CE036C"/>
    <w:rsid w:val="00D00286"/>
    <w:rsid w:val="00D01059"/>
    <w:rsid w:val="00D03246"/>
    <w:rsid w:val="00D0447E"/>
    <w:rsid w:val="00D3615F"/>
    <w:rsid w:val="00D55453"/>
    <w:rsid w:val="00DA0BDD"/>
    <w:rsid w:val="00DA6B8E"/>
    <w:rsid w:val="00DA7CC2"/>
    <w:rsid w:val="00DB01B0"/>
    <w:rsid w:val="00DC42A4"/>
    <w:rsid w:val="00DC50F1"/>
    <w:rsid w:val="00DE0CC0"/>
    <w:rsid w:val="00DF3A21"/>
    <w:rsid w:val="00E230D6"/>
    <w:rsid w:val="00E256BD"/>
    <w:rsid w:val="00E275EC"/>
    <w:rsid w:val="00E46C34"/>
    <w:rsid w:val="00E476F3"/>
    <w:rsid w:val="00E643F0"/>
    <w:rsid w:val="00E719A9"/>
    <w:rsid w:val="00EA6E93"/>
    <w:rsid w:val="00EC1987"/>
    <w:rsid w:val="00EF491F"/>
    <w:rsid w:val="00F0579F"/>
    <w:rsid w:val="00F22027"/>
    <w:rsid w:val="00F22B27"/>
    <w:rsid w:val="00F31229"/>
    <w:rsid w:val="00F36BA5"/>
    <w:rsid w:val="00F41F89"/>
    <w:rsid w:val="00F44530"/>
    <w:rsid w:val="00F7004F"/>
    <w:rsid w:val="00F8481B"/>
    <w:rsid w:val="00F85DDC"/>
    <w:rsid w:val="00F96188"/>
    <w:rsid w:val="00FA7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A7EE5-AB1D-4890-9E4F-06C5664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qFormat/>
    <w:rsid w:val="00DE0CC0"/>
    <w:pPr>
      <w:spacing w:before="240" w:line="300" w:lineRule="auto"/>
    </w:pPr>
    <w:rPr>
      <w:rFonts w:ascii="Arial" w:hAnsi="Arial"/>
      <w:sz w:val="28"/>
    </w:rPr>
  </w:style>
  <w:style w:type="paragraph" w:styleId="Titre1">
    <w:name w:val="heading 1"/>
    <w:basedOn w:val="Normal"/>
    <w:next w:val="Normal"/>
    <w:link w:val="Titre1Car"/>
    <w:uiPriority w:val="9"/>
    <w:qFormat/>
    <w:rsid w:val="00A7347D"/>
    <w:pPr>
      <w:keepNext/>
      <w:keepLines/>
      <w:spacing w:after="240"/>
      <w:outlineLvl w:val="0"/>
    </w:pPr>
    <w:rPr>
      <w:rFonts w:eastAsiaTheme="majorEastAsia" w:cstheme="majorBidi"/>
      <w:sz w:val="42"/>
      <w:szCs w:val="32"/>
    </w:rPr>
  </w:style>
  <w:style w:type="paragraph" w:styleId="Titre2">
    <w:name w:val="heading 2"/>
    <w:aliases w:val="intertitre (niveau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347D"/>
    <w:rPr>
      <w:rFonts w:ascii="Arial" w:eastAsiaTheme="majorEastAsia" w:hAnsi="Arial" w:cstheme="majorBidi"/>
      <w:sz w:val="42"/>
      <w:szCs w:val="32"/>
    </w:rPr>
  </w:style>
  <w:style w:type="paragraph" w:styleId="Paragraphedeliste">
    <w:name w:val="List Paragraph"/>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niveau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 w:type="paragraph" w:styleId="En-tte">
    <w:name w:val="header"/>
    <w:basedOn w:val="Normal"/>
    <w:link w:val="En-tteCar"/>
    <w:uiPriority w:val="99"/>
    <w:unhideWhenUsed/>
    <w:rsid w:val="00F31229"/>
    <w:pPr>
      <w:tabs>
        <w:tab w:val="center" w:pos="4320"/>
        <w:tab w:val="right" w:pos="8640"/>
      </w:tabs>
      <w:spacing w:before="0" w:after="0" w:line="240" w:lineRule="auto"/>
    </w:pPr>
  </w:style>
  <w:style w:type="character" w:customStyle="1" w:styleId="En-tteCar">
    <w:name w:val="En-tête Car"/>
    <w:basedOn w:val="Policepardfaut"/>
    <w:link w:val="En-tte"/>
    <w:uiPriority w:val="99"/>
    <w:rsid w:val="00F31229"/>
    <w:rPr>
      <w:rFonts w:ascii="Arial" w:hAnsi="Arial"/>
      <w:sz w:val="28"/>
    </w:rPr>
  </w:style>
  <w:style w:type="paragraph" w:styleId="Pieddepage">
    <w:name w:val="footer"/>
    <w:basedOn w:val="Normal"/>
    <w:link w:val="PieddepageCar"/>
    <w:uiPriority w:val="99"/>
    <w:unhideWhenUsed/>
    <w:rsid w:val="00F31229"/>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F31229"/>
    <w:rPr>
      <w:rFonts w:ascii="Arial" w:hAnsi="Arial"/>
      <w:sz w:val="28"/>
    </w:rPr>
  </w:style>
  <w:style w:type="paragraph" w:styleId="NormalWeb">
    <w:name w:val="Normal (Web)"/>
    <w:basedOn w:val="Normal"/>
    <w:uiPriority w:val="99"/>
    <w:semiHidden/>
    <w:unhideWhenUsed/>
    <w:rsid w:val="009E5F6E"/>
    <w:pPr>
      <w:spacing w:before="0" w:after="18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71DCC"/>
    <w:rPr>
      <w:sz w:val="16"/>
      <w:szCs w:val="16"/>
    </w:rPr>
  </w:style>
  <w:style w:type="paragraph" w:styleId="Commentaire">
    <w:name w:val="annotation text"/>
    <w:basedOn w:val="Normal"/>
    <w:link w:val="CommentaireCar"/>
    <w:uiPriority w:val="99"/>
    <w:semiHidden/>
    <w:unhideWhenUsed/>
    <w:rsid w:val="00671DCC"/>
    <w:pPr>
      <w:spacing w:line="240" w:lineRule="auto"/>
    </w:pPr>
    <w:rPr>
      <w:sz w:val="20"/>
      <w:szCs w:val="20"/>
    </w:rPr>
  </w:style>
  <w:style w:type="character" w:customStyle="1" w:styleId="CommentaireCar">
    <w:name w:val="Commentaire Car"/>
    <w:basedOn w:val="Policepardfaut"/>
    <w:link w:val="Commentaire"/>
    <w:uiPriority w:val="99"/>
    <w:semiHidden/>
    <w:rsid w:val="00671DC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71DCC"/>
    <w:rPr>
      <w:b/>
      <w:bCs/>
    </w:rPr>
  </w:style>
  <w:style w:type="character" w:customStyle="1" w:styleId="ObjetducommentaireCar">
    <w:name w:val="Objet du commentaire Car"/>
    <w:basedOn w:val="CommentaireCar"/>
    <w:link w:val="Objetducommentaire"/>
    <w:uiPriority w:val="99"/>
    <w:semiHidden/>
    <w:rsid w:val="00671DCC"/>
    <w:rPr>
      <w:rFonts w:ascii="Arial" w:hAnsi="Arial"/>
      <w:b/>
      <w:bCs/>
      <w:sz w:val="20"/>
      <w:szCs w:val="20"/>
    </w:rPr>
  </w:style>
  <w:style w:type="paragraph" w:styleId="Textedebulles">
    <w:name w:val="Balloon Text"/>
    <w:basedOn w:val="Normal"/>
    <w:link w:val="TextedebullesCar"/>
    <w:uiPriority w:val="99"/>
    <w:semiHidden/>
    <w:unhideWhenUsed/>
    <w:rsid w:val="00671DCC"/>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DCC"/>
    <w:rPr>
      <w:rFonts w:ascii="Segoe UI" w:hAnsi="Segoe UI" w:cs="Segoe UI"/>
      <w:sz w:val="18"/>
      <w:szCs w:val="18"/>
    </w:rPr>
  </w:style>
  <w:style w:type="paragraph" w:styleId="Rvision">
    <w:name w:val="Revision"/>
    <w:hidden/>
    <w:uiPriority w:val="99"/>
    <w:semiHidden/>
    <w:rsid w:val="00311675"/>
    <w:pPr>
      <w:spacing w:after="0" w:line="240" w:lineRule="auto"/>
    </w:pPr>
    <w:rPr>
      <w:rFonts w:ascii="Arial" w:hAnsi="Arial"/>
      <w:sz w:val="28"/>
    </w:rPr>
  </w:style>
  <w:style w:type="paragraph" w:styleId="Textebrut">
    <w:name w:val="Plain Text"/>
    <w:basedOn w:val="Normal"/>
    <w:link w:val="TextebrutCar"/>
    <w:uiPriority w:val="99"/>
    <w:semiHidden/>
    <w:unhideWhenUsed/>
    <w:rsid w:val="00646C15"/>
    <w:pPr>
      <w:spacing w:before="0"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646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7821">
      <w:bodyDiv w:val="1"/>
      <w:marLeft w:val="0"/>
      <w:marRight w:val="0"/>
      <w:marTop w:val="0"/>
      <w:marBottom w:val="0"/>
      <w:divBdr>
        <w:top w:val="none" w:sz="0" w:space="0" w:color="auto"/>
        <w:left w:val="none" w:sz="0" w:space="0" w:color="auto"/>
        <w:bottom w:val="none" w:sz="0" w:space="0" w:color="auto"/>
        <w:right w:val="none" w:sz="0" w:space="0" w:color="auto"/>
      </w:divBdr>
    </w:div>
    <w:div w:id="488248523">
      <w:bodyDiv w:val="1"/>
      <w:marLeft w:val="0"/>
      <w:marRight w:val="0"/>
      <w:marTop w:val="0"/>
      <w:marBottom w:val="0"/>
      <w:divBdr>
        <w:top w:val="none" w:sz="0" w:space="0" w:color="auto"/>
        <w:left w:val="none" w:sz="0" w:space="0" w:color="auto"/>
        <w:bottom w:val="none" w:sz="0" w:space="0" w:color="auto"/>
        <w:right w:val="none" w:sz="0" w:space="0" w:color="auto"/>
      </w:divBdr>
    </w:div>
    <w:div w:id="906383572">
      <w:bodyDiv w:val="1"/>
      <w:marLeft w:val="0"/>
      <w:marRight w:val="0"/>
      <w:marTop w:val="0"/>
      <w:marBottom w:val="0"/>
      <w:divBdr>
        <w:top w:val="none" w:sz="0" w:space="0" w:color="auto"/>
        <w:left w:val="none" w:sz="0" w:space="0" w:color="auto"/>
        <w:bottom w:val="none" w:sz="0" w:space="0" w:color="auto"/>
        <w:right w:val="none" w:sz="0" w:space="0" w:color="auto"/>
      </w:divBdr>
    </w:div>
    <w:div w:id="1179125951">
      <w:bodyDiv w:val="1"/>
      <w:marLeft w:val="0"/>
      <w:marRight w:val="0"/>
      <w:marTop w:val="0"/>
      <w:marBottom w:val="0"/>
      <w:divBdr>
        <w:top w:val="none" w:sz="0" w:space="0" w:color="auto"/>
        <w:left w:val="none" w:sz="0" w:space="0" w:color="auto"/>
        <w:bottom w:val="none" w:sz="0" w:space="0" w:color="auto"/>
        <w:right w:val="none" w:sz="0" w:space="0" w:color="auto"/>
      </w:divBdr>
      <w:divsChild>
        <w:div w:id="1196381262">
          <w:marLeft w:val="0"/>
          <w:marRight w:val="0"/>
          <w:marTop w:val="0"/>
          <w:marBottom w:val="0"/>
          <w:divBdr>
            <w:top w:val="none" w:sz="0" w:space="0" w:color="auto"/>
            <w:left w:val="none" w:sz="0" w:space="0" w:color="auto"/>
            <w:bottom w:val="none" w:sz="0" w:space="0" w:color="auto"/>
            <w:right w:val="none" w:sz="0" w:space="0" w:color="auto"/>
          </w:divBdr>
          <w:divsChild>
            <w:div w:id="909772675">
              <w:marLeft w:val="0"/>
              <w:marRight w:val="0"/>
              <w:marTop w:val="0"/>
              <w:marBottom w:val="0"/>
              <w:divBdr>
                <w:top w:val="none" w:sz="0" w:space="0" w:color="auto"/>
                <w:left w:val="none" w:sz="0" w:space="0" w:color="auto"/>
                <w:bottom w:val="none" w:sz="0" w:space="0" w:color="auto"/>
                <w:right w:val="none" w:sz="0" w:space="0" w:color="auto"/>
              </w:divBdr>
              <w:divsChild>
                <w:div w:id="2104840876">
                  <w:marLeft w:val="0"/>
                  <w:marRight w:val="0"/>
                  <w:marTop w:val="0"/>
                  <w:marBottom w:val="0"/>
                  <w:divBdr>
                    <w:top w:val="none" w:sz="0" w:space="0" w:color="auto"/>
                    <w:left w:val="none" w:sz="0" w:space="0" w:color="auto"/>
                    <w:bottom w:val="none" w:sz="0" w:space="0" w:color="auto"/>
                    <w:right w:val="none" w:sz="0" w:space="0" w:color="auto"/>
                  </w:divBdr>
                  <w:divsChild>
                    <w:div w:id="541093082">
                      <w:marLeft w:val="0"/>
                      <w:marRight w:val="0"/>
                      <w:marTop w:val="0"/>
                      <w:marBottom w:val="0"/>
                      <w:divBdr>
                        <w:top w:val="none" w:sz="0" w:space="0" w:color="auto"/>
                        <w:left w:val="none" w:sz="0" w:space="0" w:color="auto"/>
                        <w:bottom w:val="none" w:sz="0" w:space="0" w:color="auto"/>
                        <w:right w:val="none" w:sz="0" w:space="0" w:color="auto"/>
                      </w:divBdr>
                      <w:divsChild>
                        <w:div w:id="1190920656">
                          <w:marLeft w:val="0"/>
                          <w:marRight w:val="0"/>
                          <w:marTop w:val="0"/>
                          <w:marBottom w:val="0"/>
                          <w:divBdr>
                            <w:top w:val="none" w:sz="0" w:space="0" w:color="auto"/>
                            <w:left w:val="none" w:sz="0" w:space="0" w:color="auto"/>
                            <w:bottom w:val="none" w:sz="0" w:space="0" w:color="auto"/>
                            <w:right w:val="none" w:sz="0" w:space="0" w:color="auto"/>
                          </w:divBdr>
                          <w:divsChild>
                            <w:div w:id="80609609">
                              <w:marLeft w:val="0"/>
                              <w:marRight w:val="0"/>
                              <w:marTop w:val="0"/>
                              <w:marBottom w:val="0"/>
                              <w:divBdr>
                                <w:top w:val="none" w:sz="0" w:space="0" w:color="auto"/>
                                <w:left w:val="none" w:sz="0" w:space="0" w:color="auto"/>
                                <w:bottom w:val="none" w:sz="0" w:space="0" w:color="auto"/>
                                <w:right w:val="none" w:sz="0" w:space="0" w:color="auto"/>
                              </w:divBdr>
                              <w:divsChild>
                                <w:div w:id="4746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DDFA-F089-4AC3-A0FB-797E135F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910</Words>
  <Characters>5009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Vaillancourt, Nathalie</dc:creator>
  <cp:lastModifiedBy>Saint-Germain, Lydia</cp:lastModifiedBy>
  <cp:revision>12</cp:revision>
  <dcterms:created xsi:type="dcterms:W3CDTF">2017-03-01T21:02:00Z</dcterms:created>
  <dcterms:modified xsi:type="dcterms:W3CDTF">2017-03-09T20:59:00Z</dcterms:modified>
</cp:coreProperties>
</file>