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0799" w14:textId="7A19BAC5" w:rsidR="005A5F05" w:rsidRPr="00A10AEA" w:rsidRDefault="004C1A2D" w:rsidP="00AC7D6A">
      <w:pPr>
        <w:pStyle w:val="Titre"/>
        <w:rPr>
          <w:lang w:val="en-CA"/>
        </w:rPr>
      </w:pPr>
      <w:r w:rsidRPr="00A10AEA">
        <w:rPr>
          <w:lang w:val="en-CA"/>
        </w:rPr>
        <w:t>Transport Contact</w:t>
      </w:r>
    </w:p>
    <w:p w14:paraId="1F600710" w14:textId="21E6BF52" w:rsidR="00BB2701" w:rsidRPr="00A10AEA" w:rsidRDefault="00484B2B" w:rsidP="00BB2701">
      <w:pPr>
        <w:rPr>
          <w:rFonts w:cs="Arial"/>
          <w:lang w:val="en-CA"/>
        </w:rPr>
      </w:pPr>
      <w:r>
        <w:rPr>
          <w:rFonts w:cs="Arial"/>
          <w:lang w:val="en-CA"/>
        </w:rPr>
        <w:t>Spring</w:t>
      </w:r>
      <w:r w:rsidR="00BB2701" w:rsidRPr="00A10AEA">
        <w:rPr>
          <w:rFonts w:cs="Arial"/>
          <w:lang w:val="en-CA"/>
        </w:rPr>
        <w:t xml:space="preserve"> 20</w:t>
      </w:r>
      <w:r w:rsidR="00A320E3" w:rsidRPr="00A10AEA">
        <w:rPr>
          <w:rFonts w:cs="Arial"/>
          <w:lang w:val="en-CA"/>
        </w:rPr>
        <w:t>2</w:t>
      </w:r>
      <w:r>
        <w:rPr>
          <w:rFonts w:cs="Arial"/>
          <w:lang w:val="en-CA"/>
        </w:rPr>
        <w:t>4</w:t>
      </w:r>
    </w:p>
    <w:p w14:paraId="5E2AD688" w14:textId="3CD5B240" w:rsidR="004A2C5D" w:rsidRPr="00A10AEA" w:rsidRDefault="00A77435" w:rsidP="00660403">
      <w:pPr>
        <w:pStyle w:val="Titre1"/>
        <w:rPr>
          <w:rFonts w:eastAsiaTheme="minorHAnsi" w:cs="Arial"/>
        </w:rPr>
      </w:pPr>
      <w:r>
        <w:rPr>
          <w:rFonts w:eastAsiaTheme="minorHAnsi" w:cs="Arial"/>
        </w:rPr>
        <w:t xml:space="preserve">In </w:t>
      </w:r>
      <w:proofErr w:type="spellStart"/>
      <w:r>
        <w:rPr>
          <w:rFonts w:eastAsiaTheme="minorHAnsi" w:cs="Arial"/>
        </w:rPr>
        <w:t>this</w:t>
      </w:r>
      <w:proofErr w:type="spellEnd"/>
      <w:r>
        <w:rPr>
          <w:rFonts w:eastAsiaTheme="minorHAnsi" w:cs="Arial"/>
        </w:rPr>
        <w:t xml:space="preserve"> issue</w:t>
      </w:r>
      <w:r w:rsidR="004A2C5D" w:rsidRPr="00A10AEA">
        <w:rPr>
          <w:rFonts w:eastAsiaTheme="minorHAnsi" w:cs="Arial"/>
        </w:rPr>
        <w:t xml:space="preserve"> :</w:t>
      </w:r>
    </w:p>
    <w:p w14:paraId="0DBCE4DB" w14:textId="323AA211" w:rsidR="00BF73DA" w:rsidRPr="004663F7" w:rsidRDefault="004663F7" w:rsidP="004663F7">
      <w:pPr>
        <w:pStyle w:val="Bullet1"/>
        <w:numPr>
          <w:ilvl w:val="0"/>
          <w:numId w:val="0"/>
        </w:numPr>
        <w:ind w:left="714"/>
        <w:rPr>
          <w:szCs w:val="28"/>
          <w:u w:val="single"/>
        </w:rPr>
      </w:pPr>
      <w:r>
        <w:t xml:space="preserve">1. </w:t>
      </w:r>
      <w:r w:rsidR="00C47740" w:rsidRPr="00C47740">
        <w:t xml:space="preserve">Our people </w:t>
      </w:r>
      <w:proofErr w:type="spellStart"/>
      <w:r w:rsidR="00C47740" w:rsidRPr="00C47740">
        <w:t>deserve</w:t>
      </w:r>
      <w:proofErr w:type="spellEnd"/>
      <w:r w:rsidR="00C47740" w:rsidRPr="00C47740">
        <w:t xml:space="preserve"> respect, </w:t>
      </w:r>
      <w:proofErr w:type="spellStart"/>
      <w:r w:rsidR="00C47740" w:rsidRPr="00C47740">
        <w:t>too</w:t>
      </w:r>
      <w:proofErr w:type="spellEnd"/>
      <w:r w:rsidR="00C47740" w:rsidRPr="00C47740">
        <w:t>.</w:t>
      </w:r>
    </w:p>
    <w:p w14:paraId="2824CFAE" w14:textId="22B37A95" w:rsidR="00484B2B" w:rsidRPr="00484B2B" w:rsidRDefault="004663F7" w:rsidP="00484B2B">
      <w:pPr>
        <w:pStyle w:val="Bullet1"/>
        <w:numPr>
          <w:ilvl w:val="0"/>
          <w:numId w:val="0"/>
        </w:numPr>
        <w:ind w:left="714"/>
        <w:rPr>
          <w:color w:val="0563C1" w:themeColor="hyperlink"/>
          <w:u w:val="single"/>
        </w:rPr>
      </w:pPr>
      <w:r>
        <w:t xml:space="preserve">2. </w:t>
      </w:r>
      <w:hyperlink w:anchor="_New_signs_in" w:history="1">
        <w:r w:rsidR="00C47740" w:rsidRPr="0016576B">
          <w:rPr>
            <w:rStyle w:val="Hyperlien"/>
          </w:rPr>
          <w:t xml:space="preserve">New </w:t>
        </w:r>
        <w:proofErr w:type="spellStart"/>
        <w:r w:rsidR="00C47740" w:rsidRPr="0016576B">
          <w:rPr>
            <w:rStyle w:val="Hyperlien"/>
          </w:rPr>
          <w:t>signs</w:t>
        </w:r>
        <w:proofErr w:type="spellEnd"/>
        <w:r w:rsidR="00C47740" w:rsidRPr="0016576B">
          <w:rPr>
            <w:rStyle w:val="Hyperlien"/>
          </w:rPr>
          <w:t xml:space="preserve"> in </w:t>
        </w:r>
        <w:proofErr w:type="spellStart"/>
        <w:r w:rsidR="00C47740" w:rsidRPr="0016576B">
          <w:rPr>
            <w:rStyle w:val="Hyperlien"/>
          </w:rPr>
          <w:t>vehicles</w:t>
        </w:r>
        <w:proofErr w:type="spellEnd"/>
      </w:hyperlink>
    </w:p>
    <w:p w14:paraId="569F7AF4" w14:textId="2FD0A8EB" w:rsidR="00EA2E20" w:rsidRDefault="004663F7" w:rsidP="004663F7">
      <w:pPr>
        <w:pStyle w:val="Bullet1"/>
        <w:numPr>
          <w:ilvl w:val="0"/>
          <w:numId w:val="0"/>
        </w:numPr>
        <w:ind w:left="714"/>
      </w:pPr>
      <w:r>
        <w:t xml:space="preserve">3. </w:t>
      </w:r>
      <w:hyperlink w:anchor="_Fares_increasing_an" w:history="1">
        <w:proofErr w:type="spellStart"/>
        <w:r w:rsidR="0016576B" w:rsidRPr="0016576B">
          <w:rPr>
            <w:rStyle w:val="Hyperlien"/>
          </w:rPr>
          <w:t>Fares</w:t>
        </w:r>
        <w:proofErr w:type="spellEnd"/>
        <w:r w:rsidR="0016576B" w:rsidRPr="0016576B">
          <w:rPr>
            <w:rStyle w:val="Hyperlien"/>
          </w:rPr>
          <w:t xml:space="preserve"> </w:t>
        </w:r>
        <w:proofErr w:type="spellStart"/>
        <w:r w:rsidR="0016576B" w:rsidRPr="0016576B">
          <w:rPr>
            <w:rStyle w:val="Hyperlien"/>
          </w:rPr>
          <w:t>increasing</w:t>
        </w:r>
        <w:proofErr w:type="spellEnd"/>
        <w:r w:rsidR="0016576B" w:rsidRPr="0016576B">
          <w:rPr>
            <w:rStyle w:val="Hyperlien"/>
          </w:rPr>
          <w:t xml:space="preserve"> an </w:t>
        </w:r>
        <w:proofErr w:type="spellStart"/>
        <w:r w:rsidR="0016576B" w:rsidRPr="0016576B">
          <w:rPr>
            <w:rStyle w:val="Hyperlien"/>
          </w:rPr>
          <w:t>average</w:t>
        </w:r>
        <w:proofErr w:type="spellEnd"/>
        <w:r w:rsidR="0016576B" w:rsidRPr="0016576B">
          <w:rPr>
            <w:rStyle w:val="Hyperlien"/>
          </w:rPr>
          <w:t xml:space="preserve"> of 3% </w:t>
        </w:r>
        <w:proofErr w:type="spellStart"/>
        <w:r w:rsidR="0016576B" w:rsidRPr="0016576B">
          <w:rPr>
            <w:rStyle w:val="Hyperlien"/>
          </w:rPr>
          <w:t>since</w:t>
        </w:r>
        <w:proofErr w:type="spellEnd"/>
        <w:r w:rsidR="0016576B" w:rsidRPr="0016576B">
          <w:rPr>
            <w:rStyle w:val="Hyperlien"/>
          </w:rPr>
          <w:t xml:space="preserve"> July 1</w:t>
        </w:r>
      </w:hyperlink>
    </w:p>
    <w:p w14:paraId="0894772C" w14:textId="6F3222A7" w:rsidR="0047033A" w:rsidRDefault="004663F7" w:rsidP="00C65446">
      <w:pPr>
        <w:pStyle w:val="Bullet1"/>
        <w:numPr>
          <w:ilvl w:val="0"/>
          <w:numId w:val="0"/>
        </w:numPr>
        <w:ind w:left="714"/>
      </w:pPr>
      <w:r>
        <w:t xml:space="preserve">4. </w:t>
      </w:r>
      <w:hyperlink w:anchor="_Honouring_Serge_Poulin" w:history="1">
        <w:proofErr w:type="spellStart"/>
        <w:r w:rsidR="00F7144A" w:rsidRPr="0016576B">
          <w:rPr>
            <w:rStyle w:val="Hyperlien"/>
          </w:rPr>
          <w:t>Honouring</w:t>
        </w:r>
        <w:proofErr w:type="spellEnd"/>
        <w:r w:rsidR="00F7144A" w:rsidRPr="0016576B">
          <w:rPr>
            <w:rStyle w:val="Hyperlien"/>
          </w:rPr>
          <w:t xml:space="preserve"> Serge Poulin (1962‒2024)</w:t>
        </w:r>
      </w:hyperlink>
    </w:p>
    <w:p w14:paraId="50AE5389" w14:textId="27C89074" w:rsidR="00F7144A" w:rsidRDefault="00F7144A" w:rsidP="00C65446">
      <w:pPr>
        <w:pStyle w:val="Bullet1"/>
        <w:numPr>
          <w:ilvl w:val="0"/>
          <w:numId w:val="0"/>
        </w:numPr>
        <w:ind w:left="714"/>
      </w:pPr>
      <w:r>
        <w:t xml:space="preserve">5. </w:t>
      </w:r>
      <w:hyperlink w:anchor="_Making_the_métro" w:history="1">
        <w:proofErr w:type="spellStart"/>
        <w:r w:rsidRPr="0016576B">
          <w:rPr>
            <w:rStyle w:val="Hyperlien"/>
          </w:rPr>
          <w:t>Making</w:t>
        </w:r>
        <w:proofErr w:type="spellEnd"/>
        <w:r w:rsidRPr="0016576B">
          <w:rPr>
            <w:rStyle w:val="Hyperlien"/>
          </w:rPr>
          <w:t xml:space="preserve"> the métro more accessible for all</w:t>
        </w:r>
      </w:hyperlink>
    </w:p>
    <w:p w14:paraId="095C1637" w14:textId="5E7239A8" w:rsidR="00F7144A" w:rsidRPr="00C65446" w:rsidRDefault="00F7144A" w:rsidP="00C65446">
      <w:pPr>
        <w:pStyle w:val="Bullet1"/>
        <w:numPr>
          <w:ilvl w:val="0"/>
          <w:numId w:val="0"/>
        </w:numPr>
        <w:ind w:left="714"/>
      </w:pPr>
      <w:r>
        <w:t xml:space="preserve">6. </w:t>
      </w:r>
      <w:hyperlink w:anchor="_When_you_book" w:history="1">
        <w:proofErr w:type="spellStart"/>
        <w:r w:rsidRPr="0016576B">
          <w:rPr>
            <w:rStyle w:val="Hyperlien"/>
          </w:rPr>
          <w:t>When</w:t>
        </w:r>
        <w:proofErr w:type="spellEnd"/>
        <w:r w:rsidRPr="0016576B">
          <w:rPr>
            <w:rStyle w:val="Hyperlien"/>
          </w:rPr>
          <w:t xml:space="preserve"> </w:t>
        </w:r>
        <w:proofErr w:type="spellStart"/>
        <w:r w:rsidRPr="0016576B">
          <w:rPr>
            <w:rStyle w:val="Hyperlien"/>
          </w:rPr>
          <w:t>you</w:t>
        </w:r>
        <w:proofErr w:type="spellEnd"/>
        <w:r w:rsidRPr="0016576B">
          <w:rPr>
            <w:rStyle w:val="Hyperlien"/>
          </w:rPr>
          <w:t xml:space="preserve"> book a trip</w:t>
        </w:r>
      </w:hyperlink>
    </w:p>
    <w:p w14:paraId="769E981A" w14:textId="77777777" w:rsidR="00E4704D" w:rsidRPr="00A10AEA" w:rsidRDefault="00E4704D" w:rsidP="004B2CA0">
      <w:pPr>
        <w:rPr>
          <w:rFonts w:cs="Arial"/>
        </w:rPr>
      </w:pPr>
    </w:p>
    <w:p w14:paraId="1BCFC415" w14:textId="3705C238" w:rsidR="00CC3AB8" w:rsidRDefault="00C47740" w:rsidP="00FC53F7">
      <w:pPr>
        <w:pStyle w:val="Titre1"/>
        <w:rPr>
          <w:rFonts w:eastAsiaTheme="minorEastAsia" w:cs="Arial"/>
        </w:rPr>
      </w:pPr>
      <w:bookmarkStart w:id="0" w:name="_À_partir_du"/>
      <w:bookmarkEnd w:id="0"/>
      <w:r w:rsidRPr="00C47740">
        <w:t xml:space="preserve">Our people </w:t>
      </w:r>
      <w:proofErr w:type="spellStart"/>
      <w:r w:rsidRPr="00C47740">
        <w:t>deserve</w:t>
      </w:r>
      <w:proofErr w:type="spellEnd"/>
      <w:r w:rsidRPr="00C47740">
        <w:t xml:space="preserve"> respect, </w:t>
      </w:r>
      <w:proofErr w:type="spellStart"/>
      <w:r w:rsidRPr="00C47740">
        <w:t>too</w:t>
      </w:r>
      <w:proofErr w:type="spellEnd"/>
      <w:r w:rsidRPr="00C47740">
        <w:t>.</w:t>
      </w:r>
      <w:r w:rsidR="00E72072" w:rsidRPr="00E72072">
        <w:rPr>
          <w:rFonts w:eastAsiaTheme="minorEastAsia" w:cs="Arial"/>
        </w:rPr>
        <w:t xml:space="preserve"> </w:t>
      </w:r>
    </w:p>
    <w:p w14:paraId="4EC137C9" w14:textId="77777777" w:rsidR="00C47740" w:rsidRDefault="00C47740" w:rsidP="00C47740">
      <w:proofErr w:type="spellStart"/>
      <w:r>
        <w:t>That’s</w:t>
      </w:r>
      <w:proofErr w:type="spellEnd"/>
      <w:r>
        <w:t xml:space="preserve"> the message of a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ad </w:t>
      </w:r>
      <w:proofErr w:type="spellStart"/>
      <w:r>
        <w:t>campaign</w:t>
      </w:r>
      <w:proofErr w:type="spellEnd"/>
      <w:r>
        <w:t xml:space="preserve"> </w:t>
      </w:r>
      <w:proofErr w:type="spellStart"/>
      <w:r>
        <w:t>deployed</w:t>
      </w:r>
      <w:proofErr w:type="spellEnd"/>
      <w:r>
        <w:t xml:space="preserve"> in the bus and métro network.</w:t>
      </w:r>
    </w:p>
    <w:p w14:paraId="16DF4B6B" w14:textId="6C7005C0" w:rsidR="00C47740" w:rsidRDefault="00C47740" w:rsidP="00C47740">
      <w:proofErr w:type="spellStart"/>
      <w:r>
        <w:t>We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message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frontline</w:t>
      </w:r>
      <w:proofErr w:type="spellEnd"/>
      <w:r>
        <w:t xml:space="preserve"> </w:t>
      </w:r>
      <w:proofErr w:type="gramStart"/>
      <w:r>
        <w:t>teams</w:t>
      </w:r>
      <w:proofErr w:type="gramEnd"/>
      <w:r>
        <w:t xml:space="preserve"> have </w:t>
      </w:r>
      <w:proofErr w:type="spellStart"/>
      <w:r>
        <w:t>noticed</w:t>
      </w:r>
      <w:proofErr w:type="spellEnd"/>
      <w:r>
        <w:t xml:space="preserve"> an</w:t>
      </w:r>
      <w:r>
        <w:t xml:space="preserve"> </w:t>
      </w:r>
      <w:proofErr w:type="spellStart"/>
      <w:r>
        <w:t>uptick</w:t>
      </w:r>
      <w:proofErr w:type="spellEnd"/>
      <w:r>
        <w:t xml:space="preserve"> in hostile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lately</w:t>
      </w:r>
      <w:proofErr w:type="spellEnd"/>
      <w:r>
        <w:t xml:space="preserve">. The </w:t>
      </w:r>
      <w:proofErr w:type="spellStart"/>
      <w:r>
        <w:t>ads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real people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jobs in </w:t>
      </w:r>
      <w:proofErr w:type="spellStart"/>
      <w:r>
        <w:t>our</w:t>
      </w:r>
      <w:proofErr w:type="spellEnd"/>
      <w:r>
        <w:t xml:space="preserve"> </w:t>
      </w:r>
      <w:r>
        <w:t xml:space="preserve">networks, 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paratransit</w:t>
      </w:r>
      <w:proofErr w:type="spellEnd"/>
      <w:r>
        <w:t xml:space="preserve"> network.</w:t>
      </w:r>
    </w:p>
    <w:p w14:paraId="4B03B1A4" w14:textId="59CFED72" w:rsidR="00C47740" w:rsidRDefault="00C47740" w:rsidP="00C47740">
      <w:proofErr w:type="spellStart"/>
      <w:r>
        <w:t>Although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are </w:t>
      </w:r>
      <w:proofErr w:type="spellStart"/>
      <w:r>
        <w:t>kind</w:t>
      </w:r>
      <w:proofErr w:type="spellEnd"/>
      <w:r>
        <w:t xml:space="preserve"> and </w:t>
      </w:r>
      <w:proofErr w:type="spellStart"/>
      <w:r>
        <w:t>respectful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gramStart"/>
      <w:r>
        <w:t>teams</w:t>
      </w:r>
      <w:proofErr w:type="gramEnd"/>
      <w:r>
        <w:t xml:space="preserve">, </w:t>
      </w:r>
      <w:proofErr w:type="spellStart"/>
      <w:r>
        <w:t>it’s</w:t>
      </w:r>
      <w:proofErr w:type="spellEnd"/>
      <w:r>
        <w:t xml:space="preserve"> important to</w:t>
      </w:r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of </w:t>
      </w:r>
      <w:proofErr w:type="spellStart"/>
      <w:r>
        <w:t>hostility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dozens</w:t>
      </w:r>
      <w:proofErr w:type="spellEnd"/>
      <w:r>
        <w:t xml:space="preserve"> of times a </w:t>
      </w:r>
      <w:proofErr w:type="spellStart"/>
      <w:r>
        <w:t>day</w:t>
      </w:r>
      <w:proofErr w:type="spellEnd"/>
      <w:r>
        <w:t>, can have a</w:t>
      </w:r>
      <w:r>
        <w:t xml:space="preserve"> </w:t>
      </w:r>
      <w:proofErr w:type="spellStart"/>
      <w:r>
        <w:t>huge</w:t>
      </w:r>
      <w:proofErr w:type="spellEnd"/>
      <w:r>
        <w:t xml:space="preserve"> impact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>.</w:t>
      </w:r>
    </w:p>
    <w:p w14:paraId="41344591" w14:textId="462E6940" w:rsidR="00C47740" w:rsidRDefault="00C47740" w:rsidP="00C47740">
      <w:r>
        <w:rPr>
          <w:noProof/>
        </w:rPr>
        <w:lastRenderedPageBreak/>
        <w:drawing>
          <wp:inline distT="0" distB="0" distL="0" distR="0" wp14:anchorId="288C235D" wp14:editId="567673CD">
            <wp:extent cx="5486400" cy="2743200"/>
            <wp:effectExtent l="0" t="0" r="0" b="0"/>
            <wp:docPr id="17666863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6CBAF" w14:textId="2C27F3FD" w:rsidR="00C47740" w:rsidRDefault="00C47740" w:rsidP="00C47740">
      <w:pPr>
        <w:pStyle w:val="Lgende"/>
      </w:pPr>
      <w:r>
        <w:t xml:space="preserve">Photo 1 : photos de Willemine, Bus driver, and Nameer, Agent, Transport adapté,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« Our people </w:t>
      </w:r>
      <w:proofErr w:type="spellStart"/>
      <w:r>
        <w:t>deserve</w:t>
      </w:r>
      <w:proofErr w:type="spellEnd"/>
      <w:r>
        <w:t xml:space="preserve"> respect, </w:t>
      </w:r>
      <w:proofErr w:type="spellStart"/>
      <w:r>
        <w:t>too</w:t>
      </w:r>
      <w:proofErr w:type="spellEnd"/>
      <w:r>
        <w:t>. »</w:t>
      </w:r>
    </w:p>
    <w:p w14:paraId="3A48E900" w14:textId="77777777" w:rsidR="00C47740" w:rsidRDefault="00C47740" w:rsidP="0025142C">
      <w:pPr>
        <w:pStyle w:val="Titre1"/>
      </w:pPr>
      <w:bookmarkStart w:id="1" w:name="_Our_digital_newsletter"/>
      <w:bookmarkStart w:id="2" w:name="_Making_sure_accidents"/>
      <w:bookmarkStart w:id="3" w:name="_Talking_about_accessibility"/>
      <w:bookmarkEnd w:id="1"/>
      <w:bookmarkEnd w:id="2"/>
      <w:bookmarkEnd w:id="3"/>
    </w:p>
    <w:p w14:paraId="6A236FFA" w14:textId="2A3E7CDD" w:rsidR="0025142C" w:rsidRDefault="00C47740" w:rsidP="0025142C">
      <w:pPr>
        <w:pStyle w:val="Titre1"/>
      </w:pPr>
      <w:bookmarkStart w:id="4" w:name="_New_signs_in"/>
      <w:bookmarkEnd w:id="4"/>
      <w:r w:rsidRPr="00C47740">
        <w:t xml:space="preserve">New </w:t>
      </w:r>
      <w:proofErr w:type="spellStart"/>
      <w:r w:rsidRPr="00C47740">
        <w:t>signs</w:t>
      </w:r>
      <w:proofErr w:type="spellEnd"/>
      <w:r w:rsidRPr="00C47740">
        <w:t xml:space="preserve"> in </w:t>
      </w:r>
      <w:proofErr w:type="spellStart"/>
      <w:r w:rsidRPr="00C47740">
        <w:t>vehicles</w:t>
      </w:r>
      <w:proofErr w:type="spellEnd"/>
    </w:p>
    <w:p w14:paraId="5F7EF464" w14:textId="77777777" w:rsidR="00C47740" w:rsidRPr="00C47740" w:rsidRDefault="00C47740" w:rsidP="00C47740">
      <w:pPr>
        <w:pStyle w:val="Titre1"/>
        <w:rPr>
          <w:rFonts w:eastAsiaTheme="minorHAnsi" w:cstheme="minorBidi"/>
          <w:b w:val="0"/>
          <w:sz w:val="28"/>
          <w:szCs w:val="22"/>
        </w:rPr>
      </w:pPr>
      <w:r w:rsidRPr="00C47740">
        <w:rPr>
          <w:rFonts w:eastAsiaTheme="minorHAnsi" w:cstheme="minorBidi"/>
          <w:b w:val="0"/>
          <w:sz w:val="28"/>
          <w:szCs w:val="22"/>
        </w:rPr>
        <w:t xml:space="preserve">You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may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have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noticed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a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small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sign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posted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in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your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paratransit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vehicle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recently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with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pictograms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and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text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explaining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the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rules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of the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STM’s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paratransit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network.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They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are:</w:t>
      </w:r>
    </w:p>
    <w:p w14:paraId="5AD066BC" w14:textId="77777777" w:rsidR="00C47740" w:rsidRPr="00C47740" w:rsidRDefault="00C47740" w:rsidP="00C47740">
      <w:pPr>
        <w:pStyle w:val="Bullet1"/>
      </w:pPr>
      <w:r w:rsidRPr="00C47740">
        <w:t xml:space="preserve">Drivers must </w:t>
      </w:r>
      <w:proofErr w:type="spellStart"/>
      <w:r w:rsidRPr="00C47740">
        <w:t>accompany</w:t>
      </w:r>
      <w:proofErr w:type="spellEnd"/>
      <w:r w:rsidRPr="00C47740">
        <w:t xml:space="preserve"> </w:t>
      </w:r>
      <w:proofErr w:type="spellStart"/>
      <w:r w:rsidRPr="00C47740">
        <w:t>customers</w:t>
      </w:r>
      <w:proofErr w:type="spellEnd"/>
      <w:r w:rsidRPr="00C47740">
        <w:t xml:space="preserve"> as </w:t>
      </w:r>
      <w:proofErr w:type="spellStart"/>
      <w:r w:rsidRPr="00C47740">
        <w:t>they</w:t>
      </w:r>
      <w:proofErr w:type="spellEnd"/>
      <w:r w:rsidRPr="00C47740">
        <w:t xml:space="preserve"> </w:t>
      </w:r>
      <w:proofErr w:type="spellStart"/>
      <w:r w:rsidRPr="00C47740">
        <w:t>get</w:t>
      </w:r>
      <w:proofErr w:type="spellEnd"/>
      <w:r w:rsidRPr="00C47740">
        <w:t xml:space="preserve"> </w:t>
      </w:r>
      <w:proofErr w:type="spellStart"/>
      <w:r w:rsidRPr="00C47740">
        <w:t>into</w:t>
      </w:r>
      <w:proofErr w:type="spellEnd"/>
      <w:r w:rsidRPr="00C47740">
        <w:t xml:space="preserve"> the </w:t>
      </w:r>
      <w:proofErr w:type="spellStart"/>
      <w:r w:rsidRPr="00C47740">
        <w:t>vehicle</w:t>
      </w:r>
      <w:proofErr w:type="spellEnd"/>
      <w:r w:rsidRPr="00C47740">
        <w:t>.</w:t>
      </w:r>
    </w:p>
    <w:p w14:paraId="08022047" w14:textId="77777777" w:rsidR="00C47740" w:rsidRPr="00C47740" w:rsidRDefault="00C47740" w:rsidP="00C47740">
      <w:pPr>
        <w:pStyle w:val="Bullet1"/>
      </w:pPr>
      <w:proofErr w:type="spellStart"/>
      <w:r w:rsidRPr="00C47740">
        <w:t>Customers</w:t>
      </w:r>
      <w:proofErr w:type="spellEnd"/>
      <w:r w:rsidRPr="00C47740">
        <w:t xml:space="preserve"> must </w:t>
      </w:r>
      <w:proofErr w:type="spellStart"/>
      <w:r w:rsidRPr="00C47740">
        <w:t>handle</w:t>
      </w:r>
      <w:proofErr w:type="spellEnd"/>
      <w:r w:rsidRPr="00C47740">
        <w:t xml:space="preserve"> </w:t>
      </w:r>
      <w:proofErr w:type="spellStart"/>
      <w:r w:rsidRPr="00C47740">
        <w:t>their</w:t>
      </w:r>
      <w:proofErr w:type="spellEnd"/>
      <w:r w:rsidRPr="00C47740">
        <w:t xml:space="preserve"> </w:t>
      </w:r>
      <w:proofErr w:type="spellStart"/>
      <w:r w:rsidRPr="00C47740">
        <w:t>own</w:t>
      </w:r>
      <w:proofErr w:type="spellEnd"/>
      <w:r w:rsidRPr="00C47740">
        <w:t xml:space="preserve"> </w:t>
      </w:r>
      <w:proofErr w:type="spellStart"/>
      <w:r w:rsidRPr="00C47740">
        <w:t>bags</w:t>
      </w:r>
      <w:proofErr w:type="spellEnd"/>
      <w:r w:rsidRPr="00C47740">
        <w:t xml:space="preserve"> at pick-up and drop-off.</w:t>
      </w:r>
    </w:p>
    <w:p w14:paraId="549CFF6F" w14:textId="77777777" w:rsidR="00C47740" w:rsidRPr="00C47740" w:rsidRDefault="00C47740" w:rsidP="00C47740">
      <w:pPr>
        <w:pStyle w:val="Bullet1"/>
      </w:pPr>
      <w:proofErr w:type="spellStart"/>
      <w:r w:rsidRPr="00C47740">
        <w:t>Customers</w:t>
      </w:r>
      <w:proofErr w:type="spellEnd"/>
      <w:r w:rsidRPr="00C47740">
        <w:t xml:space="preserve"> must </w:t>
      </w:r>
      <w:proofErr w:type="spellStart"/>
      <w:r w:rsidRPr="00C47740">
        <w:t>be</w:t>
      </w:r>
      <w:proofErr w:type="spellEnd"/>
      <w:r w:rsidRPr="00C47740">
        <w:t xml:space="preserve"> </w:t>
      </w:r>
      <w:proofErr w:type="spellStart"/>
      <w:r w:rsidRPr="00C47740">
        <w:t>ready</w:t>
      </w:r>
      <w:proofErr w:type="spellEnd"/>
      <w:r w:rsidRPr="00C47740">
        <w:t xml:space="preserve"> for pick-up at the </w:t>
      </w:r>
      <w:proofErr w:type="spellStart"/>
      <w:r w:rsidRPr="00C47740">
        <w:t>confirmed</w:t>
      </w:r>
      <w:proofErr w:type="spellEnd"/>
      <w:r w:rsidRPr="00C47740">
        <w:t xml:space="preserve"> time. Drivers have 30 minutes to arrive, </w:t>
      </w:r>
      <w:proofErr w:type="spellStart"/>
      <w:r w:rsidRPr="00C47740">
        <w:t>starting</w:t>
      </w:r>
      <w:proofErr w:type="spellEnd"/>
      <w:r w:rsidRPr="00C47740">
        <w:t xml:space="preserve"> at </w:t>
      </w:r>
      <w:proofErr w:type="spellStart"/>
      <w:r w:rsidRPr="00C47740">
        <w:t>that</w:t>
      </w:r>
      <w:proofErr w:type="spellEnd"/>
      <w:r w:rsidRPr="00C47740">
        <w:t xml:space="preserve"> time.</w:t>
      </w:r>
    </w:p>
    <w:p w14:paraId="260035A5" w14:textId="77777777" w:rsidR="00C47740" w:rsidRPr="00C47740" w:rsidRDefault="00C47740" w:rsidP="00C47740">
      <w:pPr>
        <w:pStyle w:val="Bullet1"/>
      </w:pPr>
      <w:r w:rsidRPr="00C47740">
        <w:t xml:space="preserve">Drivers must </w:t>
      </w:r>
      <w:proofErr w:type="spellStart"/>
      <w:r w:rsidRPr="00C47740">
        <w:t>accompany</w:t>
      </w:r>
      <w:proofErr w:type="spellEnd"/>
      <w:r w:rsidRPr="00C47740">
        <w:t xml:space="preserve"> </w:t>
      </w:r>
      <w:proofErr w:type="spellStart"/>
      <w:r w:rsidRPr="00C47740">
        <w:t>customers</w:t>
      </w:r>
      <w:proofErr w:type="spellEnd"/>
      <w:r w:rsidRPr="00C47740">
        <w:t xml:space="preserve"> as </w:t>
      </w:r>
      <w:proofErr w:type="spellStart"/>
      <w:r w:rsidRPr="00C47740">
        <w:t>they</w:t>
      </w:r>
      <w:proofErr w:type="spellEnd"/>
      <w:r w:rsidRPr="00C47740">
        <w:t xml:space="preserve"> </w:t>
      </w:r>
      <w:proofErr w:type="spellStart"/>
      <w:r w:rsidRPr="00C47740">
        <w:t>get</w:t>
      </w:r>
      <w:proofErr w:type="spellEnd"/>
      <w:r w:rsidRPr="00C47740">
        <w:t xml:space="preserve"> out of the </w:t>
      </w:r>
      <w:proofErr w:type="spellStart"/>
      <w:r w:rsidRPr="00C47740">
        <w:t>vehicle</w:t>
      </w:r>
      <w:proofErr w:type="spellEnd"/>
      <w:r w:rsidRPr="00C47740">
        <w:t>.</w:t>
      </w:r>
    </w:p>
    <w:p w14:paraId="7116B921" w14:textId="77777777" w:rsidR="00C47740" w:rsidRPr="00C47740" w:rsidRDefault="00C47740" w:rsidP="00C47740">
      <w:pPr>
        <w:pStyle w:val="Bullet1"/>
      </w:pPr>
      <w:r w:rsidRPr="00C47740">
        <w:t xml:space="preserve">Customer </w:t>
      </w:r>
      <w:proofErr w:type="spellStart"/>
      <w:r w:rsidRPr="00C47740">
        <w:t>bags</w:t>
      </w:r>
      <w:proofErr w:type="spellEnd"/>
      <w:r w:rsidRPr="00C47740">
        <w:t xml:space="preserve"> must not </w:t>
      </w:r>
      <w:proofErr w:type="spellStart"/>
      <w:r w:rsidRPr="00C47740">
        <w:t>take</w:t>
      </w:r>
      <w:proofErr w:type="spellEnd"/>
      <w:r w:rsidRPr="00C47740">
        <w:t xml:space="preserve"> up extra </w:t>
      </w:r>
      <w:proofErr w:type="spellStart"/>
      <w:r w:rsidRPr="00C47740">
        <w:t>space</w:t>
      </w:r>
      <w:proofErr w:type="spellEnd"/>
      <w:r w:rsidRPr="00C47740">
        <w:t xml:space="preserve"> in the </w:t>
      </w:r>
      <w:proofErr w:type="spellStart"/>
      <w:r w:rsidRPr="00C47740">
        <w:t>vehicle</w:t>
      </w:r>
      <w:proofErr w:type="spellEnd"/>
      <w:r w:rsidRPr="00C47740">
        <w:t>.</w:t>
      </w:r>
    </w:p>
    <w:p w14:paraId="7BD1FF42" w14:textId="0FC91E0D" w:rsidR="0025142C" w:rsidRPr="00C47740" w:rsidRDefault="00C47740" w:rsidP="00C47740">
      <w:pPr>
        <w:pStyle w:val="Bullet1"/>
        <w:rPr>
          <w:b/>
        </w:rPr>
      </w:pPr>
      <w:r w:rsidRPr="00C47740">
        <w:t xml:space="preserve">Drivers must </w:t>
      </w:r>
      <w:proofErr w:type="spellStart"/>
      <w:r w:rsidRPr="00C47740">
        <w:t>provide</w:t>
      </w:r>
      <w:proofErr w:type="spellEnd"/>
      <w:r w:rsidRPr="00C47740">
        <w:t xml:space="preserve"> </w:t>
      </w:r>
      <w:proofErr w:type="spellStart"/>
      <w:r w:rsidRPr="00C47740">
        <w:t>customers</w:t>
      </w:r>
      <w:proofErr w:type="spellEnd"/>
      <w:r w:rsidRPr="00C47740">
        <w:t xml:space="preserve"> </w:t>
      </w:r>
      <w:proofErr w:type="spellStart"/>
      <w:r w:rsidRPr="00C47740">
        <w:t>with</w:t>
      </w:r>
      <w:proofErr w:type="spellEnd"/>
      <w:r w:rsidRPr="00C47740">
        <w:t xml:space="preserve"> assistance as </w:t>
      </w:r>
      <w:proofErr w:type="spellStart"/>
      <w:r w:rsidRPr="00C47740">
        <w:t>needed</w:t>
      </w:r>
      <w:proofErr w:type="spellEnd"/>
      <w:r w:rsidRPr="00C47740">
        <w:t xml:space="preserve"> to </w:t>
      </w:r>
      <w:proofErr w:type="spellStart"/>
      <w:r w:rsidRPr="00C47740">
        <w:t>fasten</w:t>
      </w:r>
      <w:proofErr w:type="spellEnd"/>
      <w:r w:rsidRPr="00C47740">
        <w:t xml:space="preserve"> </w:t>
      </w:r>
      <w:proofErr w:type="spellStart"/>
      <w:r w:rsidRPr="00C47740">
        <w:t>any</w:t>
      </w:r>
      <w:proofErr w:type="spellEnd"/>
      <w:r w:rsidRPr="00C47740">
        <w:t xml:space="preserve"> </w:t>
      </w:r>
      <w:proofErr w:type="spellStart"/>
      <w:r w:rsidRPr="00C47740">
        <w:t>safety</w:t>
      </w:r>
      <w:proofErr w:type="spellEnd"/>
      <w:r w:rsidRPr="00C47740">
        <w:t xml:space="preserve"> </w:t>
      </w:r>
      <w:proofErr w:type="spellStart"/>
      <w:r w:rsidRPr="00C47740">
        <w:t>features</w:t>
      </w:r>
      <w:proofErr w:type="spellEnd"/>
      <w:r w:rsidRPr="00C47740">
        <w:t xml:space="preserve"> in the </w:t>
      </w:r>
      <w:proofErr w:type="spellStart"/>
      <w:r w:rsidRPr="00C47740">
        <w:t>vehicle</w:t>
      </w:r>
      <w:proofErr w:type="spellEnd"/>
      <w:r w:rsidRPr="00C47740">
        <w:t>.</w:t>
      </w:r>
    </w:p>
    <w:p w14:paraId="6C286C8B" w14:textId="77777777" w:rsidR="00C47740" w:rsidRDefault="00C47740" w:rsidP="00C47740">
      <w:pPr>
        <w:pStyle w:val="Bullet1"/>
        <w:numPr>
          <w:ilvl w:val="0"/>
          <w:numId w:val="0"/>
        </w:numPr>
      </w:pPr>
    </w:p>
    <w:p w14:paraId="504358BA" w14:textId="42AFB2AF" w:rsidR="00C47740" w:rsidRDefault="00C47740" w:rsidP="00C47740">
      <w:pPr>
        <w:pStyle w:val="Bullet1"/>
        <w:numPr>
          <w:ilvl w:val="0"/>
          <w:numId w:val="0"/>
        </w:numPr>
        <w:rPr>
          <w:b/>
        </w:rPr>
      </w:pPr>
      <w:r>
        <w:rPr>
          <w:noProof/>
        </w:rPr>
        <w:lastRenderedPageBreak/>
        <w:drawing>
          <wp:inline distT="0" distB="0" distL="0" distR="0" wp14:anchorId="6966B89E" wp14:editId="28CAAA2D">
            <wp:extent cx="5486400" cy="3200400"/>
            <wp:effectExtent l="0" t="0" r="0" b="0"/>
            <wp:docPr id="87012764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A3372" w14:textId="192CEBF0" w:rsidR="00C47740" w:rsidRDefault="00C47740" w:rsidP="00C47740">
      <w:pPr>
        <w:pStyle w:val="Lgende"/>
      </w:pPr>
      <w:r>
        <w:t xml:space="preserve">Photo 2 : The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the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14:paraId="5C4C0DF5" w14:textId="77777777" w:rsidR="00C47740" w:rsidRDefault="00C47740" w:rsidP="0025142C">
      <w:pPr>
        <w:pStyle w:val="Titre1"/>
      </w:pPr>
    </w:p>
    <w:p w14:paraId="6F910780" w14:textId="6FB8A7C4" w:rsidR="003A7BEB" w:rsidRDefault="00C47740" w:rsidP="0025142C">
      <w:pPr>
        <w:pStyle w:val="Titre1"/>
      </w:pPr>
      <w:bookmarkStart w:id="5" w:name="_Fares_increasing_an"/>
      <w:bookmarkEnd w:id="5"/>
      <w:proofErr w:type="spellStart"/>
      <w:r w:rsidRPr="00C47740">
        <w:t>Fares</w:t>
      </w:r>
      <w:proofErr w:type="spellEnd"/>
      <w:r w:rsidRPr="00C47740">
        <w:t xml:space="preserve"> </w:t>
      </w:r>
      <w:proofErr w:type="spellStart"/>
      <w:r w:rsidRPr="00C47740">
        <w:t>increasing</w:t>
      </w:r>
      <w:proofErr w:type="spellEnd"/>
      <w:r w:rsidRPr="00C47740">
        <w:t xml:space="preserve"> an </w:t>
      </w:r>
      <w:proofErr w:type="spellStart"/>
      <w:r w:rsidRPr="00C47740">
        <w:t>average</w:t>
      </w:r>
      <w:proofErr w:type="spellEnd"/>
      <w:r w:rsidRPr="00C47740">
        <w:t xml:space="preserve"> of 3% </w:t>
      </w:r>
      <w:proofErr w:type="spellStart"/>
      <w:r w:rsidRPr="00C47740">
        <w:t>since</w:t>
      </w:r>
      <w:proofErr w:type="spellEnd"/>
      <w:r w:rsidRPr="00C47740">
        <w:t xml:space="preserve"> July 1</w:t>
      </w:r>
    </w:p>
    <w:p w14:paraId="55F995D1" w14:textId="77777777" w:rsidR="00C47740" w:rsidRPr="00C47740" w:rsidRDefault="00C47740" w:rsidP="00C47740">
      <w:pPr>
        <w:pStyle w:val="Titre1"/>
        <w:rPr>
          <w:rFonts w:eastAsiaTheme="minorHAnsi" w:cstheme="minorBidi"/>
          <w:b w:val="0"/>
          <w:sz w:val="28"/>
          <w:szCs w:val="22"/>
        </w:rPr>
      </w:pP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Here’s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a look at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this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year’s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indexation of public transit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fares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for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paratransit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, as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announced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by the Autorité régionale de transport métropolitain (ARTM).</w:t>
      </w:r>
    </w:p>
    <w:p w14:paraId="62F5475E" w14:textId="77777777" w:rsidR="00C47740" w:rsidRPr="00C47740" w:rsidRDefault="00C47740" w:rsidP="00C47740">
      <w:pPr>
        <w:pStyle w:val="Titre1"/>
        <w:rPr>
          <w:rFonts w:eastAsiaTheme="minorHAnsi" w:cstheme="minorBidi"/>
          <w:b w:val="0"/>
          <w:sz w:val="28"/>
          <w:szCs w:val="22"/>
        </w:rPr>
      </w:pP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Same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price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for 1-trip, All Modes A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fares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>.</w:t>
      </w:r>
    </w:p>
    <w:p w14:paraId="3888BEA3" w14:textId="77777777" w:rsidR="00C47740" w:rsidRPr="00C47740" w:rsidRDefault="00C47740" w:rsidP="00C47740">
      <w:pPr>
        <w:pStyle w:val="Titre1"/>
        <w:rPr>
          <w:rFonts w:eastAsiaTheme="minorHAnsi" w:cstheme="minorBidi"/>
          <w:b w:val="0"/>
          <w:sz w:val="28"/>
          <w:szCs w:val="22"/>
        </w:rPr>
      </w:pP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Slight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</w:t>
      </w:r>
      <w:proofErr w:type="spellStart"/>
      <w:r w:rsidRPr="00C47740">
        <w:rPr>
          <w:rFonts w:eastAsiaTheme="minorHAnsi" w:cstheme="minorBidi"/>
          <w:b w:val="0"/>
          <w:sz w:val="28"/>
          <w:szCs w:val="22"/>
        </w:rPr>
        <w:t>increase</w:t>
      </w:r>
      <w:proofErr w:type="spellEnd"/>
      <w:r w:rsidRPr="00C47740">
        <w:rPr>
          <w:rFonts w:eastAsiaTheme="minorHAnsi" w:cstheme="minorBidi"/>
          <w:b w:val="0"/>
          <w:sz w:val="28"/>
          <w:szCs w:val="22"/>
        </w:rPr>
        <w:t xml:space="preserve"> for:</w:t>
      </w:r>
    </w:p>
    <w:p w14:paraId="19C12405" w14:textId="77777777" w:rsidR="00C47740" w:rsidRPr="00C47740" w:rsidRDefault="00C47740" w:rsidP="00C47740">
      <w:pPr>
        <w:pStyle w:val="Bullet1"/>
      </w:pPr>
      <w:r w:rsidRPr="00C47740">
        <w:t xml:space="preserve">Weekly, </w:t>
      </w:r>
      <w:proofErr w:type="spellStart"/>
      <w:r w:rsidRPr="00C47740">
        <w:t>Monthly</w:t>
      </w:r>
      <w:proofErr w:type="spellEnd"/>
      <w:r w:rsidRPr="00C47740">
        <w:t xml:space="preserve"> and 4-month, All Modes A </w:t>
      </w:r>
      <w:proofErr w:type="spellStart"/>
      <w:r w:rsidRPr="00C47740">
        <w:t>fares</w:t>
      </w:r>
      <w:proofErr w:type="spellEnd"/>
    </w:p>
    <w:p w14:paraId="6DB49317" w14:textId="218F8F16" w:rsidR="008E20E5" w:rsidRDefault="00C47740" w:rsidP="00C47740">
      <w:pPr>
        <w:pStyle w:val="Bullet1"/>
        <w:rPr>
          <w:b/>
        </w:rPr>
      </w:pPr>
      <w:r w:rsidRPr="00C47740">
        <w:t xml:space="preserve">All Modes AB and ABC </w:t>
      </w:r>
      <w:proofErr w:type="spellStart"/>
      <w:r w:rsidRPr="00C47740">
        <w:t>fares</w:t>
      </w:r>
      <w:proofErr w:type="spellEnd"/>
    </w:p>
    <w:p w14:paraId="181B746C" w14:textId="05FF2C4F" w:rsidR="00C47740" w:rsidRDefault="00F7144A" w:rsidP="00C65446">
      <w:hyperlink r:id="rId10" w:history="1">
        <w:proofErr w:type="spellStart"/>
        <w:r w:rsidR="00C47740" w:rsidRPr="00F7144A">
          <w:rPr>
            <w:rStyle w:val="Hyperlien"/>
          </w:rPr>
          <w:t>See</w:t>
        </w:r>
        <w:proofErr w:type="spellEnd"/>
        <w:r w:rsidR="00C47740" w:rsidRPr="00F7144A">
          <w:rPr>
            <w:rStyle w:val="Hyperlien"/>
          </w:rPr>
          <w:t xml:space="preserve"> the full 2024 </w:t>
        </w:r>
        <w:proofErr w:type="spellStart"/>
        <w:r w:rsidR="00C47740" w:rsidRPr="00F7144A">
          <w:rPr>
            <w:rStyle w:val="Hyperlien"/>
          </w:rPr>
          <w:t>fare</w:t>
        </w:r>
        <w:proofErr w:type="spellEnd"/>
        <w:r w:rsidR="00C47740" w:rsidRPr="00F7144A">
          <w:rPr>
            <w:rStyle w:val="Hyperlien"/>
          </w:rPr>
          <w:t xml:space="preserve"> </w:t>
        </w:r>
        <w:proofErr w:type="spellStart"/>
        <w:r w:rsidR="00C47740" w:rsidRPr="00F7144A">
          <w:rPr>
            <w:rStyle w:val="Hyperlien"/>
          </w:rPr>
          <w:t>schedule</w:t>
        </w:r>
        <w:proofErr w:type="spellEnd"/>
        <w:r w:rsidR="00C47740" w:rsidRPr="00F7144A">
          <w:rPr>
            <w:rStyle w:val="Hyperlien"/>
          </w:rPr>
          <w:t xml:space="preserve"> for </w:t>
        </w:r>
        <w:proofErr w:type="spellStart"/>
        <w:r w:rsidR="00C47740" w:rsidRPr="00F7144A">
          <w:rPr>
            <w:rStyle w:val="Hyperlien"/>
          </w:rPr>
          <w:t>Paratransit</w:t>
        </w:r>
        <w:proofErr w:type="spellEnd"/>
        <w:r w:rsidR="00C47740" w:rsidRPr="00F7144A">
          <w:rPr>
            <w:rStyle w:val="Hyperlien"/>
          </w:rPr>
          <w:t xml:space="preserve"> on </w:t>
        </w:r>
        <w:proofErr w:type="spellStart"/>
        <w:r w:rsidR="00C47740" w:rsidRPr="00F7144A">
          <w:rPr>
            <w:rStyle w:val="Hyperlien"/>
          </w:rPr>
          <w:t>our</w:t>
        </w:r>
        <w:proofErr w:type="spellEnd"/>
        <w:r w:rsidR="00C47740" w:rsidRPr="00F7144A">
          <w:rPr>
            <w:rStyle w:val="Hyperlien"/>
          </w:rPr>
          <w:t xml:space="preserve"> </w:t>
        </w:r>
        <w:proofErr w:type="spellStart"/>
        <w:r w:rsidR="00C47740" w:rsidRPr="00F7144A">
          <w:rPr>
            <w:rStyle w:val="Hyperlien"/>
          </w:rPr>
          <w:t>website</w:t>
        </w:r>
        <w:proofErr w:type="spellEnd"/>
      </w:hyperlink>
      <w:r w:rsidR="00C47740" w:rsidRPr="00C47740">
        <w:t>.</w:t>
      </w:r>
    </w:p>
    <w:p w14:paraId="7C580C22" w14:textId="77777777" w:rsidR="0025142C" w:rsidRPr="00C65446" w:rsidRDefault="0025142C" w:rsidP="00C65446"/>
    <w:p w14:paraId="0224B1D3" w14:textId="5A1D0580" w:rsidR="00F7144A" w:rsidRDefault="00F7144A" w:rsidP="00F7144A">
      <w:pPr>
        <w:pStyle w:val="Titre1"/>
      </w:pPr>
      <w:bookmarkStart w:id="6" w:name="_The_Transport_adapté"/>
      <w:bookmarkStart w:id="7" w:name="_Parents_wanted"/>
      <w:bookmarkStart w:id="8" w:name="_Honouring_Serge_Poulin"/>
      <w:bookmarkEnd w:id="6"/>
      <w:bookmarkEnd w:id="7"/>
      <w:bookmarkEnd w:id="8"/>
      <w:proofErr w:type="spellStart"/>
      <w:r w:rsidRPr="00F7144A">
        <w:lastRenderedPageBreak/>
        <w:t>Honouring</w:t>
      </w:r>
      <w:proofErr w:type="spellEnd"/>
      <w:r w:rsidRPr="00F7144A">
        <w:t xml:space="preserve"> Serge Poulin (1962‒2024)</w:t>
      </w:r>
    </w:p>
    <w:p w14:paraId="4F0A52F3" w14:textId="06FA4ECF" w:rsidR="00F7144A" w:rsidRDefault="00F7144A" w:rsidP="00F7144A">
      <w:pPr>
        <w:pStyle w:val="Bullet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BAE1318" wp14:editId="701F6CE3">
            <wp:extent cx="1076325" cy="1076325"/>
            <wp:effectExtent l="0" t="0" r="9525" b="9525"/>
            <wp:docPr id="109082490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DC6A4" w14:textId="0EC0A399" w:rsidR="00F7144A" w:rsidRDefault="00F7144A" w:rsidP="00F7144A">
      <w:pPr>
        <w:pStyle w:val="Lgende"/>
      </w:pPr>
      <w:r>
        <w:t>Photo 3 : a photo of Serge Poulin</w:t>
      </w:r>
    </w:p>
    <w:p w14:paraId="28DD949C" w14:textId="77777777" w:rsidR="00F7144A" w:rsidRDefault="00F7144A" w:rsidP="00F7144A"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saddened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Serge Poulin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June.</w:t>
      </w:r>
    </w:p>
    <w:p w14:paraId="579AF239" w14:textId="77777777" w:rsidR="00F7144A" w:rsidRDefault="00F7144A" w:rsidP="00F7144A">
      <w:r>
        <w:t xml:space="preserve">Serge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proud</w:t>
      </w:r>
      <w:proofErr w:type="spellEnd"/>
      <w:r>
        <w:t xml:space="preserve"> </w:t>
      </w:r>
      <w:proofErr w:type="spellStart"/>
      <w:r>
        <w:t>advocate</w:t>
      </w:r>
      <w:proofErr w:type="spellEnd"/>
      <w:r>
        <w:t xml:space="preserve"> for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worked</w:t>
      </w:r>
      <w:proofErr w:type="spellEnd"/>
      <w:r>
        <w:t xml:space="preserve"> all </w:t>
      </w:r>
      <w:proofErr w:type="spellStart"/>
      <w:r>
        <w:t>his</w:t>
      </w:r>
      <w:proofErr w:type="spellEnd"/>
      <w:r>
        <w:t xml:space="preserve"> life to </w:t>
      </w:r>
      <w:proofErr w:type="spellStart"/>
      <w:r>
        <w:t>promote</w:t>
      </w:r>
      <w:proofErr w:type="spellEnd"/>
      <w:r>
        <w:t xml:space="preserve"> and </w:t>
      </w:r>
      <w:proofErr w:type="spellStart"/>
      <w:r>
        <w:t>improve</w:t>
      </w:r>
      <w:proofErr w:type="spellEnd"/>
      <w:r>
        <w:t xml:space="preserve"> the inclusion, </w:t>
      </w:r>
      <w:proofErr w:type="spellStart"/>
      <w:r>
        <w:t>quality</w:t>
      </w:r>
      <w:proofErr w:type="spellEnd"/>
      <w:r>
        <w:t xml:space="preserve"> of life, and </w:t>
      </w:r>
      <w:proofErr w:type="spellStart"/>
      <w:r>
        <w:t>autonomy</w:t>
      </w:r>
      <w:proofErr w:type="spellEnd"/>
      <w:r>
        <w:t xml:space="preserve"> of people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.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positions, </w:t>
      </w:r>
      <w:proofErr w:type="spellStart"/>
      <w:r>
        <w:t>including</w:t>
      </w:r>
      <w:proofErr w:type="spellEnd"/>
      <w:r>
        <w:t xml:space="preserve"> training </w:t>
      </w:r>
      <w:proofErr w:type="spellStart"/>
      <w:r>
        <w:t>instructor</w:t>
      </w:r>
      <w:proofErr w:type="spellEnd"/>
      <w:r>
        <w:t xml:space="preserve"> for </w:t>
      </w:r>
      <w:proofErr w:type="spellStart"/>
      <w:r>
        <w:t>AlterGo</w:t>
      </w:r>
      <w:proofErr w:type="spellEnd"/>
      <w:r>
        <w:t xml:space="preserve">, </w:t>
      </w:r>
      <w:proofErr w:type="spellStart"/>
      <w:r>
        <w:t>accessibility</w:t>
      </w:r>
      <w:proofErr w:type="spellEnd"/>
      <w:r>
        <w:t xml:space="preserve"> consultant for the STM, and manager and </w:t>
      </w:r>
      <w:proofErr w:type="spellStart"/>
      <w:r>
        <w:t>promotional</w:t>
      </w:r>
      <w:proofErr w:type="spellEnd"/>
      <w:r>
        <w:t xml:space="preserve"> agent for RAAMM (Regroupement des aveugles et amblyopes du Montréal métropolitain). He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transportation </w:t>
      </w:r>
      <w:proofErr w:type="spellStart"/>
      <w:r>
        <w:t>roundtables</w:t>
      </w:r>
      <w:proofErr w:type="spellEnd"/>
      <w:r>
        <w:t xml:space="preserve"> and </w:t>
      </w:r>
      <w:proofErr w:type="spellStart"/>
      <w:r>
        <w:t>served</w:t>
      </w:r>
      <w:proofErr w:type="spellEnd"/>
      <w:r>
        <w:t xml:space="preserve"> on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. </w:t>
      </w:r>
    </w:p>
    <w:p w14:paraId="1D1DB401" w14:textId="77777777" w:rsidR="00F7144A" w:rsidRDefault="00F7144A" w:rsidP="00F7144A">
      <w:r>
        <w:t xml:space="preserve">Serge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35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life to the blind and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first to </w:t>
      </w:r>
      <w:proofErr w:type="spellStart"/>
      <w:r>
        <w:t>advocate</w:t>
      </w:r>
      <w:proofErr w:type="spellEnd"/>
      <w:r>
        <w:t xml:space="preserve"> for the installation of audible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and </w:t>
      </w:r>
      <w:proofErr w:type="spellStart"/>
      <w:r>
        <w:t>played</w:t>
      </w:r>
      <w:proofErr w:type="spellEnd"/>
      <w:r>
        <w:t xml:space="preserve"> a key </w:t>
      </w:r>
      <w:proofErr w:type="spellStart"/>
      <w:r>
        <w:t>role</w:t>
      </w:r>
      <w:proofErr w:type="spellEnd"/>
      <w:r>
        <w:t xml:space="preserve"> in the adoption of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accessibility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by the STM and the City of Montréal. </w:t>
      </w:r>
      <w:proofErr w:type="spellStart"/>
      <w:r>
        <w:t>His</w:t>
      </w:r>
      <w:proofErr w:type="spellEnd"/>
      <w:r>
        <w:t xml:space="preserve"> notable </w:t>
      </w:r>
      <w:proofErr w:type="spellStart"/>
      <w:r>
        <w:t>achievements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campaigning</w:t>
      </w:r>
      <w:proofErr w:type="spellEnd"/>
      <w:r>
        <w:t xml:space="preserve"> for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inclusivity</w:t>
      </w:r>
      <w:proofErr w:type="spellEnd"/>
      <w:r>
        <w:t xml:space="preserve"> at the Quartier des spectacles, the addition of tactile </w:t>
      </w:r>
      <w:proofErr w:type="spellStart"/>
      <w:r>
        <w:t>strips</w:t>
      </w:r>
      <w:proofErr w:type="spellEnd"/>
      <w:r>
        <w:t xml:space="preserve"> on métro station platforms, and the </w:t>
      </w:r>
      <w:proofErr w:type="spellStart"/>
      <w:r>
        <w:t>creation</w:t>
      </w:r>
      <w:proofErr w:type="spellEnd"/>
      <w:r>
        <w:t xml:space="preserve"> of the Publiphone at RAAMM.</w:t>
      </w:r>
    </w:p>
    <w:p w14:paraId="5B37EADE" w14:textId="70D089E8" w:rsidR="00F7144A" w:rsidRDefault="00F7144A" w:rsidP="00F7144A">
      <w:r>
        <w:t xml:space="preserve">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Serge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of RUTA (Regroupement des usagers du transport adapté et accessible de l’île de </w:t>
      </w:r>
      <w:proofErr w:type="gramStart"/>
      <w:r>
        <w:t>Montréal)—</w:t>
      </w:r>
      <w:proofErr w:type="gramEnd"/>
      <w:r>
        <w:t xml:space="preserve">a </w:t>
      </w:r>
      <w:proofErr w:type="spellStart"/>
      <w:r>
        <w:t>fitting</w:t>
      </w:r>
      <w:proofErr w:type="spellEnd"/>
      <w:r>
        <w:t xml:space="preserve"> position for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the </w:t>
      </w:r>
      <w:proofErr w:type="spellStart"/>
      <w:r>
        <w:t>paratransit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as </w:t>
      </w:r>
      <w:proofErr w:type="spellStart"/>
      <w:r>
        <w:t>his</w:t>
      </w:r>
      <w:proofErr w:type="spellEnd"/>
      <w:r>
        <w:t xml:space="preserve"> second </w:t>
      </w:r>
      <w:proofErr w:type="spellStart"/>
      <w:r>
        <w:t>family</w:t>
      </w:r>
      <w:proofErr w:type="spellEnd"/>
      <w:r>
        <w:t xml:space="preserve">. Serge </w:t>
      </w:r>
      <w:proofErr w:type="spellStart"/>
      <w:r>
        <w:t>left</w:t>
      </w:r>
      <w:proofErr w:type="spellEnd"/>
      <w:r>
        <w:t xml:space="preserve"> an </w:t>
      </w:r>
      <w:proofErr w:type="spellStart"/>
      <w:r>
        <w:t>indelible</w:t>
      </w:r>
      <w:proofErr w:type="spellEnd"/>
      <w:r>
        <w:t xml:space="preserve"> mark on the </w:t>
      </w:r>
      <w:proofErr w:type="spellStart"/>
      <w:r>
        <w:lastRenderedPageBreak/>
        <w:t>history</w:t>
      </w:r>
      <w:proofErr w:type="spellEnd"/>
      <w:r>
        <w:t xml:space="preserve"> of accessible transportation in Montréal, and all </w:t>
      </w:r>
      <w:proofErr w:type="spellStart"/>
      <w:r>
        <w:t>who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can </w:t>
      </w:r>
      <w:proofErr w:type="spellStart"/>
      <w:r>
        <w:t>attest</w:t>
      </w:r>
      <w:proofErr w:type="spellEnd"/>
      <w:r>
        <w:t xml:space="preserve"> to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profound</w:t>
      </w:r>
      <w:proofErr w:type="spellEnd"/>
      <w:r>
        <w:t xml:space="preserve"> </w:t>
      </w:r>
      <w:proofErr w:type="spellStart"/>
      <w:r>
        <w:t>dedication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cause.</w:t>
      </w:r>
    </w:p>
    <w:p w14:paraId="69B9EA00" w14:textId="77777777" w:rsidR="00F7144A" w:rsidRDefault="00F7144A" w:rsidP="00F7144A"/>
    <w:p w14:paraId="33BFA225" w14:textId="2CC083CD" w:rsidR="00F7144A" w:rsidRDefault="00F7144A" w:rsidP="00F7144A">
      <w:pPr>
        <w:pStyle w:val="Titre1"/>
      </w:pPr>
      <w:bookmarkStart w:id="9" w:name="_Making_the_métro"/>
      <w:bookmarkEnd w:id="9"/>
      <w:proofErr w:type="spellStart"/>
      <w:r w:rsidRPr="00F7144A">
        <w:t>Making</w:t>
      </w:r>
      <w:proofErr w:type="spellEnd"/>
      <w:r w:rsidRPr="00F7144A">
        <w:t xml:space="preserve"> the métro more accessible for all</w:t>
      </w:r>
    </w:p>
    <w:p w14:paraId="5549A960" w14:textId="77777777" w:rsidR="00F7144A" w:rsidRDefault="00F7144A" w:rsidP="00F7144A">
      <w:r>
        <w:t xml:space="preserve">Correction: In </w:t>
      </w:r>
      <w:proofErr w:type="spellStart"/>
      <w:r>
        <w:t>our</w:t>
      </w:r>
      <w:proofErr w:type="spellEnd"/>
      <w:r>
        <w:t xml:space="preserve"> last newsletter,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the </w:t>
      </w:r>
      <w:proofErr w:type="spellStart"/>
      <w:r>
        <w:t>wrong</w:t>
      </w:r>
      <w:proofErr w:type="spellEnd"/>
      <w:r>
        <w:t xml:space="preserve"> </w:t>
      </w:r>
      <w:proofErr w:type="gramStart"/>
      <w:r>
        <w:t>email</w:t>
      </w:r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to </w:t>
      </w:r>
      <w:proofErr w:type="spellStart"/>
      <w:r>
        <w:t>register</w:t>
      </w:r>
      <w:proofErr w:type="spellEnd"/>
      <w:r>
        <w:t xml:space="preserve"> for Inclusive </w:t>
      </w:r>
      <w:proofErr w:type="spellStart"/>
      <w:r>
        <w:t>Mobility</w:t>
      </w:r>
      <w:proofErr w:type="spellEnd"/>
      <w:r>
        <w:t xml:space="preserve">. The correct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is</w:t>
      </w:r>
      <w:proofErr w:type="spellEnd"/>
    </w:p>
    <w:p w14:paraId="71DCD521" w14:textId="0E60A0F1" w:rsidR="00F7144A" w:rsidRDefault="00F7144A" w:rsidP="00F7144A">
      <w:hyperlink r:id="rId12" w:history="1">
        <w:r w:rsidRPr="00F7144A">
          <w:rPr>
            <w:rStyle w:val="Hyperlien"/>
          </w:rPr>
          <w:t>mobi@stm.info</w:t>
        </w:r>
      </w:hyperlink>
    </w:p>
    <w:p w14:paraId="71BF77DC" w14:textId="77777777" w:rsidR="00F7144A" w:rsidRDefault="00F7144A" w:rsidP="00F7144A">
      <w:pPr>
        <w:pStyle w:val="Titre2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Inclusive </w:t>
      </w:r>
      <w:proofErr w:type="spellStart"/>
      <w:r>
        <w:t>Mobility</w:t>
      </w:r>
      <w:proofErr w:type="spellEnd"/>
      <w:r>
        <w:t>?</w:t>
      </w:r>
    </w:p>
    <w:p w14:paraId="693C4078" w14:textId="2CF34BCC" w:rsidR="00F7144A" w:rsidRDefault="00F7144A" w:rsidP="00F7144A">
      <w:proofErr w:type="spellStart"/>
      <w:r>
        <w:t>It’s</w:t>
      </w:r>
      <w:proofErr w:type="spellEnd"/>
      <w:r>
        <w:t xml:space="preserve"> a training program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gain the </w:t>
      </w:r>
      <w:proofErr w:type="spellStart"/>
      <w:r>
        <w:t>skills</w:t>
      </w:r>
      <w:proofErr w:type="spellEnd"/>
      <w:r>
        <w:t xml:space="preserve">, practice and confidence to </w:t>
      </w:r>
      <w:proofErr w:type="spellStart"/>
      <w:r>
        <w:t>take</w:t>
      </w:r>
      <w:proofErr w:type="spellEnd"/>
      <w:r>
        <w:t xml:space="preserve"> the bus and métro,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for </w:t>
      </w:r>
      <w:proofErr w:type="spellStart"/>
      <w:r>
        <w:t>paratransit</w:t>
      </w:r>
      <w:proofErr w:type="spellEnd"/>
      <w:r>
        <w:t xml:space="preserve">. By the end of </w:t>
      </w:r>
      <w:proofErr w:type="spellStart"/>
      <w:r>
        <w:t>it</w:t>
      </w:r>
      <w:proofErr w:type="spellEnd"/>
      <w:r>
        <w:t xml:space="preserve">, </w:t>
      </w:r>
      <w:proofErr w:type="spellStart"/>
      <w:r>
        <w:t>you’ll</w:t>
      </w:r>
      <w:proofErr w:type="spellEnd"/>
      <w:r>
        <w:t xml:space="preserve"> have </w:t>
      </w:r>
      <w:proofErr w:type="spellStart"/>
      <w:r>
        <w:t>even</w:t>
      </w:r>
      <w:proofErr w:type="spellEnd"/>
      <w:r>
        <w:t xml:space="preserve"> more options for</w:t>
      </w:r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town</w:t>
      </w:r>
      <w:proofErr w:type="spellEnd"/>
      <w:r>
        <w:t>.</w:t>
      </w:r>
    </w:p>
    <w:p w14:paraId="706B8B45" w14:textId="3AA52D07" w:rsidR="00F7144A" w:rsidRDefault="00F7144A" w:rsidP="00F7144A">
      <w:proofErr w:type="spellStart"/>
      <w:r>
        <w:t>Find</w:t>
      </w:r>
      <w:proofErr w:type="spellEnd"/>
      <w:r>
        <w:t xml:space="preserve"> out how long the program </w:t>
      </w:r>
      <w:proofErr w:type="spellStart"/>
      <w:r>
        <w:t>is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>, and more.</w:t>
      </w:r>
      <w:r>
        <w:t xml:space="preserve"> </w:t>
      </w:r>
      <w:r>
        <w:t xml:space="preserve">There </w:t>
      </w:r>
      <w:proofErr w:type="spellStart"/>
      <w:r>
        <w:t>is</w:t>
      </w:r>
      <w:proofErr w:type="spellEnd"/>
      <w:r>
        <w:t xml:space="preserve"> no registration </w:t>
      </w:r>
      <w:proofErr w:type="spellStart"/>
      <w:r>
        <w:t>fee</w:t>
      </w:r>
      <w:proofErr w:type="spellEnd"/>
      <w:r>
        <w:t>.</w:t>
      </w:r>
    </w:p>
    <w:p w14:paraId="6EC192C5" w14:textId="77777777" w:rsidR="00F7144A" w:rsidRDefault="00F7144A" w:rsidP="00F7144A"/>
    <w:p w14:paraId="16066B8E" w14:textId="345AFF9E" w:rsidR="00F7144A" w:rsidRDefault="00F7144A" w:rsidP="00F7144A">
      <w:pPr>
        <w:pStyle w:val="Titre1"/>
      </w:pPr>
      <w:bookmarkStart w:id="10" w:name="_When_you_book"/>
      <w:bookmarkEnd w:id="10"/>
      <w:proofErr w:type="spellStart"/>
      <w:r w:rsidRPr="00F7144A">
        <w:t>When</w:t>
      </w:r>
      <w:proofErr w:type="spellEnd"/>
      <w:r w:rsidRPr="00F7144A">
        <w:t xml:space="preserve"> </w:t>
      </w:r>
      <w:proofErr w:type="spellStart"/>
      <w:r w:rsidRPr="00F7144A">
        <w:t>you</w:t>
      </w:r>
      <w:proofErr w:type="spellEnd"/>
      <w:r w:rsidRPr="00F7144A">
        <w:t xml:space="preserve"> book a trip</w:t>
      </w:r>
    </w:p>
    <w:p w14:paraId="344005AF" w14:textId="77777777" w:rsidR="00F7144A" w:rsidRDefault="00F7144A" w:rsidP="00F7144A">
      <w:r>
        <w:t xml:space="preserve">Always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to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questions:</w:t>
      </w:r>
    </w:p>
    <w:p w14:paraId="1726CED6" w14:textId="77777777" w:rsidR="00F7144A" w:rsidRDefault="00F7144A" w:rsidP="00F7144A">
      <w:pPr>
        <w:pStyle w:val="Paragraphedeliste"/>
        <w:numPr>
          <w:ilvl w:val="0"/>
          <w:numId w:val="40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?    </w:t>
      </w:r>
    </w:p>
    <w:p w14:paraId="46D9AD6D" w14:textId="77777777" w:rsidR="00F7144A" w:rsidRDefault="00F7144A" w:rsidP="00F7144A">
      <w:pPr>
        <w:pStyle w:val="Paragraphedeliste"/>
        <w:numPr>
          <w:ilvl w:val="0"/>
          <w:numId w:val="40"/>
        </w:numPr>
      </w:pPr>
      <w:proofErr w:type="spellStart"/>
      <w:r>
        <w:t>What</w:t>
      </w:r>
      <w:proofErr w:type="spellEnd"/>
      <w:r>
        <w:t xml:space="preserve"> are the exact </w:t>
      </w:r>
      <w:proofErr w:type="spellStart"/>
      <w:r>
        <w:t>addresses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pick-up and drop-off locations?</w:t>
      </w:r>
    </w:p>
    <w:p w14:paraId="27DF0597" w14:textId="77777777" w:rsidR="00F7144A" w:rsidRDefault="00F7144A" w:rsidP="00F7144A">
      <w:pPr>
        <w:pStyle w:val="Paragraphedeliste"/>
        <w:numPr>
          <w:ilvl w:val="0"/>
          <w:numId w:val="40"/>
        </w:numPr>
      </w:pPr>
      <w:proofErr w:type="spellStart"/>
      <w:r>
        <w:t>What</w:t>
      </w:r>
      <w:proofErr w:type="spellEnd"/>
      <w:r>
        <w:t xml:space="preserve"> time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like to </w:t>
      </w:r>
      <w:proofErr w:type="spellStart"/>
      <w:r>
        <w:t>leave</w:t>
      </w:r>
      <w:proofErr w:type="spellEnd"/>
      <w:r>
        <w:t xml:space="preserve"> and return?</w:t>
      </w:r>
    </w:p>
    <w:p w14:paraId="31E64746" w14:textId="77777777" w:rsidR="00F7144A" w:rsidRDefault="00F7144A" w:rsidP="00F7144A">
      <w:pPr>
        <w:pStyle w:val="Paragraphedeliste"/>
        <w:numPr>
          <w:ilvl w:val="0"/>
          <w:numId w:val="40"/>
        </w:numPr>
      </w:pPr>
      <w:proofErr w:type="spellStart"/>
      <w:r>
        <w:t>What</w:t>
      </w:r>
      <w:proofErr w:type="spellEnd"/>
      <w:r>
        <w:t xml:space="preserve"> type of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travel</w:t>
      </w:r>
      <w:proofErr w:type="spellEnd"/>
      <w:r>
        <w:t>?</w:t>
      </w:r>
    </w:p>
    <w:p w14:paraId="6A4924F7" w14:textId="77777777" w:rsidR="00F7144A" w:rsidRDefault="00F7144A" w:rsidP="00F7144A">
      <w:r>
        <w:t xml:space="preserve">If </w:t>
      </w:r>
      <w:proofErr w:type="spellStart"/>
      <w:r>
        <w:t>your</w:t>
      </w:r>
      <w:proofErr w:type="spellEnd"/>
      <w:r>
        <w:t xml:space="preserve"> file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have a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companion</w:t>
      </w:r>
      <w:proofErr w:type="spellEnd"/>
      <w:r>
        <w:t xml:space="preserve">, </w:t>
      </w:r>
      <w:proofErr w:type="spellStart"/>
      <w:r>
        <w:t>you’ll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let us know if </w:t>
      </w:r>
      <w:proofErr w:type="spellStart"/>
      <w:r>
        <w:t>you</w:t>
      </w:r>
      <w:proofErr w:type="spellEnd"/>
      <w:r>
        <w:t xml:space="preserve"> have one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6A03E6E8" w14:textId="33EF4A1D" w:rsidR="00F7144A" w:rsidRDefault="00F7144A" w:rsidP="00F7144A">
      <w:proofErr w:type="spellStart"/>
      <w:r>
        <w:t>Being</w:t>
      </w:r>
      <w:proofErr w:type="spellEnd"/>
      <w:r>
        <w:t xml:space="preserve"> able to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questions right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time for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our</w:t>
      </w:r>
      <w:proofErr w:type="spellEnd"/>
      <w:r>
        <w:t xml:space="preserve"> call centre agents.</w:t>
      </w:r>
    </w:p>
    <w:sectPr w:rsidR="00F714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D5156" w14:textId="77777777" w:rsidR="00EC4D1D" w:rsidRDefault="00EC4D1D" w:rsidP="001207ED">
      <w:pPr>
        <w:spacing w:before="0" w:after="0" w:line="240" w:lineRule="auto"/>
      </w:pPr>
      <w:r>
        <w:separator/>
      </w:r>
    </w:p>
  </w:endnote>
  <w:endnote w:type="continuationSeparator" w:id="0">
    <w:p w14:paraId="4A373208" w14:textId="77777777" w:rsidR="00EC4D1D" w:rsidRDefault="00EC4D1D" w:rsidP="001207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MMontreal-Bold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5D87E" w14:textId="77777777" w:rsidR="00EC4D1D" w:rsidRDefault="00EC4D1D" w:rsidP="001207ED">
      <w:pPr>
        <w:spacing w:before="0" w:after="0" w:line="240" w:lineRule="auto"/>
      </w:pPr>
      <w:r>
        <w:separator/>
      </w:r>
    </w:p>
  </w:footnote>
  <w:footnote w:type="continuationSeparator" w:id="0">
    <w:p w14:paraId="01832B4B" w14:textId="77777777" w:rsidR="00EC4D1D" w:rsidRDefault="00EC4D1D" w:rsidP="001207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5C37"/>
    <w:multiLevelType w:val="hybridMultilevel"/>
    <w:tmpl w:val="E1CCDE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BCF"/>
    <w:multiLevelType w:val="hybridMultilevel"/>
    <w:tmpl w:val="C3AADFE4"/>
    <w:lvl w:ilvl="0" w:tplc="9BAA61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E50AA4"/>
    <w:multiLevelType w:val="hybridMultilevel"/>
    <w:tmpl w:val="B658D8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300B"/>
    <w:multiLevelType w:val="hybridMultilevel"/>
    <w:tmpl w:val="97BED5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125B"/>
    <w:multiLevelType w:val="hybridMultilevel"/>
    <w:tmpl w:val="AA1C5F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6BC"/>
    <w:multiLevelType w:val="hybridMultilevel"/>
    <w:tmpl w:val="B588B2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6E67"/>
    <w:multiLevelType w:val="hybridMultilevel"/>
    <w:tmpl w:val="7048F87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A4F6E"/>
    <w:multiLevelType w:val="hybridMultilevel"/>
    <w:tmpl w:val="079A16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A3C0A"/>
    <w:multiLevelType w:val="hybridMultilevel"/>
    <w:tmpl w:val="11A2BA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A61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06911"/>
    <w:multiLevelType w:val="hybridMultilevel"/>
    <w:tmpl w:val="E16817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A61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5533B"/>
    <w:multiLevelType w:val="hybridMultilevel"/>
    <w:tmpl w:val="7CECDEA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B4E46"/>
    <w:multiLevelType w:val="hybridMultilevel"/>
    <w:tmpl w:val="4D761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31C97"/>
    <w:multiLevelType w:val="hybridMultilevel"/>
    <w:tmpl w:val="F4F87D6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544220"/>
    <w:multiLevelType w:val="hybridMultilevel"/>
    <w:tmpl w:val="310AC9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33522"/>
    <w:multiLevelType w:val="hybridMultilevel"/>
    <w:tmpl w:val="36140F7E"/>
    <w:lvl w:ilvl="0" w:tplc="9BAA6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5F2"/>
    <w:multiLevelType w:val="hybridMultilevel"/>
    <w:tmpl w:val="4AB8CD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359F5"/>
    <w:multiLevelType w:val="hybridMultilevel"/>
    <w:tmpl w:val="AAEE09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D50C0"/>
    <w:multiLevelType w:val="hybridMultilevel"/>
    <w:tmpl w:val="1584B22C"/>
    <w:lvl w:ilvl="0" w:tplc="25325A5C">
      <w:numFmt w:val="bullet"/>
      <w:lvlText w:val="-"/>
      <w:lvlJc w:val="left"/>
      <w:pPr>
        <w:ind w:left="51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320652D5"/>
    <w:multiLevelType w:val="hybridMultilevel"/>
    <w:tmpl w:val="F09ADE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9211D"/>
    <w:multiLevelType w:val="hybridMultilevel"/>
    <w:tmpl w:val="6696F9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903F7"/>
    <w:multiLevelType w:val="hybridMultilevel"/>
    <w:tmpl w:val="AA1C85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14F72"/>
    <w:multiLevelType w:val="hybridMultilevel"/>
    <w:tmpl w:val="17265F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E2621"/>
    <w:multiLevelType w:val="hybridMultilevel"/>
    <w:tmpl w:val="29F86E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B4B52"/>
    <w:multiLevelType w:val="hybridMultilevel"/>
    <w:tmpl w:val="A9F244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00569"/>
    <w:multiLevelType w:val="hybridMultilevel"/>
    <w:tmpl w:val="DB3AC3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2543A"/>
    <w:multiLevelType w:val="hybridMultilevel"/>
    <w:tmpl w:val="1098F95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07053"/>
    <w:multiLevelType w:val="hybridMultilevel"/>
    <w:tmpl w:val="C4FA470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3540C1"/>
    <w:multiLevelType w:val="hybridMultilevel"/>
    <w:tmpl w:val="B7A0EFC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9962EC"/>
    <w:multiLevelType w:val="hybridMultilevel"/>
    <w:tmpl w:val="FF3A10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55D62"/>
    <w:multiLevelType w:val="hybridMultilevel"/>
    <w:tmpl w:val="71F439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768D1"/>
    <w:multiLevelType w:val="hybridMultilevel"/>
    <w:tmpl w:val="7854C70C"/>
    <w:lvl w:ilvl="0" w:tplc="B190713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E5168"/>
    <w:multiLevelType w:val="hybridMultilevel"/>
    <w:tmpl w:val="91EEC0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74450"/>
    <w:multiLevelType w:val="hybridMultilevel"/>
    <w:tmpl w:val="D548EB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661F8"/>
    <w:multiLevelType w:val="hybridMultilevel"/>
    <w:tmpl w:val="8876A9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A1869"/>
    <w:multiLevelType w:val="hybridMultilevel"/>
    <w:tmpl w:val="38F0B2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464E4"/>
    <w:multiLevelType w:val="hybridMultilevel"/>
    <w:tmpl w:val="B25E68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A5CC6"/>
    <w:multiLevelType w:val="hybridMultilevel"/>
    <w:tmpl w:val="B74436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72BF"/>
    <w:multiLevelType w:val="hybridMultilevel"/>
    <w:tmpl w:val="A5567C18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49413D6"/>
    <w:multiLevelType w:val="hybridMultilevel"/>
    <w:tmpl w:val="125A8B46"/>
    <w:lvl w:ilvl="0" w:tplc="F50C4D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E61F8"/>
    <w:multiLevelType w:val="hybridMultilevel"/>
    <w:tmpl w:val="62EC76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530901">
    <w:abstractNumId w:val="30"/>
  </w:num>
  <w:num w:numId="2" w16cid:durableId="1222907068">
    <w:abstractNumId w:val="10"/>
  </w:num>
  <w:num w:numId="3" w16cid:durableId="1653173520">
    <w:abstractNumId w:val="32"/>
  </w:num>
  <w:num w:numId="4" w16cid:durableId="174805959">
    <w:abstractNumId w:val="17"/>
  </w:num>
  <w:num w:numId="5" w16cid:durableId="1470707911">
    <w:abstractNumId w:val="12"/>
  </w:num>
  <w:num w:numId="6" w16cid:durableId="53937721">
    <w:abstractNumId w:val="15"/>
  </w:num>
  <w:num w:numId="7" w16cid:durableId="717364382">
    <w:abstractNumId w:val="4"/>
  </w:num>
  <w:num w:numId="8" w16cid:durableId="1329560036">
    <w:abstractNumId w:val="11"/>
  </w:num>
  <w:num w:numId="9" w16cid:durableId="1387026045">
    <w:abstractNumId w:val="35"/>
  </w:num>
  <w:num w:numId="10" w16cid:durableId="1342395362">
    <w:abstractNumId w:val="3"/>
  </w:num>
  <w:num w:numId="11" w16cid:durableId="1220822425">
    <w:abstractNumId w:val="1"/>
  </w:num>
  <w:num w:numId="12" w16cid:durableId="1291935318">
    <w:abstractNumId w:val="22"/>
  </w:num>
  <w:num w:numId="13" w16cid:durableId="618217934">
    <w:abstractNumId w:val="9"/>
  </w:num>
  <w:num w:numId="14" w16cid:durableId="426074889">
    <w:abstractNumId w:val="8"/>
  </w:num>
  <w:num w:numId="15" w16cid:durableId="1767799076">
    <w:abstractNumId w:val="14"/>
  </w:num>
  <w:num w:numId="16" w16cid:durableId="170416775">
    <w:abstractNumId w:val="5"/>
  </w:num>
  <w:num w:numId="17" w16cid:durableId="1815758014">
    <w:abstractNumId w:val="7"/>
  </w:num>
  <w:num w:numId="18" w16cid:durableId="1254125801">
    <w:abstractNumId w:val="36"/>
  </w:num>
  <w:num w:numId="19" w16cid:durableId="821965783">
    <w:abstractNumId w:val="29"/>
  </w:num>
  <w:num w:numId="20" w16cid:durableId="1759520099">
    <w:abstractNumId w:val="18"/>
  </w:num>
  <w:num w:numId="21" w16cid:durableId="353042667">
    <w:abstractNumId w:val="27"/>
  </w:num>
  <w:num w:numId="22" w16cid:durableId="996030736">
    <w:abstractNumId w:val="37"/>
  </w:num>
  <w:num w:numId="23" w16cid:durableId="671375344">
    <w:abstractNumId w:val="6"/>
  </w:num>
  <w:num w:numId="24" w16cid:durableId="593440226">
    <w:abstractNumId w:val="33"/>
  </w:num>
  <w:num w:numId="25" w16cid:durableId="1040515359">
    <w:abstractNumId w:val="24"/>
  </w:num>
  <w:num w:numId="26" w16cid:durableId="1594389612">
    <w:abstractNumId w:val="2"/>
  </w:num>
  <w:num w:numId="27" w16cid:durableId="850995742">
    <w:abstractNumId w:val="28"/>
  </w:num>
  <w:num w:numId="28" w16cid:durableId="807868092">
    <w:abstractNumId w:val="13"/>
  </w:num>
  <w:num w:numId="29" w16cid:durableId="893126926">
    <w:abstractNumId w:val="16"/>
  </w:num>
  <w:num w:numId="30" w16cid:durableId="1479420492">
    <w:abstractNumId w:val="23"/>
  </w:num>
  <w:num w:numId="31" w16cid:durableId="1316378876">
    <w:abstractNumId w:val="38"/>
  </w:num>
  <w:num w:numId="32" w16cid:durableId="189731720">
    <w:abstractNumId w:val="19"/>
  </w:num>
  <w:num w:numId="33" w16cid:durableId="2102068206">
    <w:abstractNumId w:val="26"/>
  </w:num>
  <w:num w:numId="34" w16cid:durableId="1359309163">
    <w:abstractNumId w:val="0"/>
  </w:num>
  <w:num w:numId="35" w16cid:durableId="1284656774">
    <w:abstractNumId w:val="20"/>
  </w:num>
  <w:num w:numId="36" w16cid:durableId="2030139843">
    <w:abstractNumId w:val="39"/>
  </w:num>
  <w:num w:numId="37" w16cid:durableId="850486584">
    <w:abstractNumId w:val="31"/>
  </w:num>
  <w:num w:numId="38" w16cid:durableId="1147546932">
    <w:abstractNumId w:val="34"/>
  </w:num>
  <w:num w:numId="39" w16cid:durableId="97723243">
    <w:abstractNumId w:val="25"/>
  </w:num>
  <w:num w:numId="40" w16cid:durableId="620260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2D"/>
    <w:rsid w:val="00022ED8"/>
    <w:rsid w:val="000303A5"/>
    <w:rsid w:val="00031438"/>
    <w:rsid w:val="00041D98"/>
    <w:rsid w:val="00045CC3"/>
    <w:rsid w:val="000566CF"/>
    <w:rsid w:val="00063F78"/>
    <w:rsid w:val="00085360"/>
    <w:rsid w:val="000950AD"/>
    <w:rsid w:val="00095960"/>
    <w:rsid w:val="00096D30"/>
    <w:rsid w:val="000D7830"/>
    <w:rsid w:val="000E5F5E"/>
    <w:rsid w:val="000E7416"/>
    <w:rsid w:val="000F0FB1"/>
    <w:rsid w:val="000F2F8A"/>
    <w:rsid w:val="001040DC"/>
    <w:rsid w:val="00104247"/>
    <w:rsid w:val="0011011B"/>
    <w:rsid w:val="001207ED"/>
    <w:rsid w:val="00141292"/>
    <w:rsid w:val="0014449A"/>
    <w:rsid w:val="0016576B"/>
    <w:rsid w:val="00170475"/>
    <w:rsid w:val="00181342"/>
    <w:rsid w:val="00192749"/>
    <w:rsid w:val="001A0D3E"/>
    <w:rsid w:val="001A2ACF"/>
    <w:rsid w:val="001B3DED"/>
    <w:rsid w:val="001C5033"/>
    <w:rsid w:val="001F40A1"/>
    <w:rsid w:val="001F52E7"/>
    <w:rsid w:val="00201B72"/>
    <w:rsid w:val="002032BC"/>
    <w:rsid w:val="00217D87"/>
    <w:rsid w:val="00221B33"/>
    <w:rsid w:val="00227CB5"/>
    <w:rsid w:val="00244C05"/>
    <w:rsid w:val="0025142C"/>
    <w:rsid w:val="002567CC"/>
    <w:rsid w:val="00260042"/>
    <w:rsid w:val="00262C64"/>
    <w:rsid w:val="00272659"/>
    <w:rsid w:val="00280B55"/>
    <w:rsid w:val="0028578F"/>
    <w:rsid w:val="00294708"/>
    <w:rsid w:val="0029485A"/>
    <w:rsid w:val="002B2DBF"/>
    <w:rsid w:val="002B7C79"/>
    <w:rsid w:val="002C3592"/>
    <w:rsid w:val="002C6C89"/>
    <w:rsid w:val="002E2289"/>
    <w:rsid w:val="00313349"/>
    <w:rsid w:val="00316331"/>
    <w:rsid w:val="00333BBD"/>
    <w:rsid w:val="00336A2E"/>
    <w:rsid w:val="003370C6"/>
    <w:rsid w:val="00355EC0"/>
    <w:rsid w:val="00361504"/>
    <w:rsid w:val="00366EAE"/>
    <w:rsid w:val="00375A33"/>
    <w:rsid w:val="00386CC2"/>
    <w:rsid w:val="003908C4"/>
    <w:rsid w:val="003924D3"/>
    <w:rsid w:val="003940F7"/>
    <w:rsid w:val="003A119E"/>
    <w:rsid w:val="003A3A60"/>
    <w:rsid w:val="003A4F6A"/>
    <w:rsid w:val="003A7BEB"/>
    <w:rsid w:val="003B05E2"/>
    <w:rsid w:val="003C2ACC"/>
    <w:rsid w:val="003D6F50"/>
    <w:rsid w:val="003E3973"/>
    <w:rsid w:val="003F367F"/>
    <w:rsid w:val="00403504"/>
    <w:rsid w:val="00404559"/>
    <w:rsid w:val="004051EE"/>
    <w:rsid w:val="00412880"/>
    <w:rsid w:val="004238A7"/>
    <w:rsid w:val="004416D8"/>
    <w:rsid w:val="00443FA4"/>
    <w:rsid w:val="00446A93"/>
    <w:rsid w:val="00457768"/>
    <w:rsid w:val="004663F7"/>
    <w:rsid w:val="00467A1A"/>
    <w:rsid w:val="0047033A"/>
    <w:rsid w:val="00484B2B"/>
    <w:rsid w:val="00491263"/>
    <w:rsid w:val="004921A4"/>
    <w:rsid w:val="004A2C5D"/>
    <w:rsid w:val="004B2CA0"/>
    <w:rsid w:val="004C1A2D"/>
    <w:rsid w:val="004D5ACB"/>
    <w:rsid w:val="004E52D0"/>
    <w:rsid w:val="004F25FD"/>
    <w:rsid w:val="004F61E0"/>
    <w:rsid w:val="005050A3"/>
    <w:rsid w:val="005221D1"/>
    <w:rsid w:val="00523CFF"/>
    <w:rsid w:val="0052525A"/>
    <w:rsid w:val="005258D5"/>
    <w:rsid w:val="00544F78"/>
    <w:rsid w:val="00545191"/>
    <w:rsid w:val="00556787"/>
    <w:rsid w:val="00557D54"/>
    <w:rsid w:val="00563146"/>
    <w:rsid w:val="00566600"/>
    <w:rsid w:val="005740C7"/>
    <w:rsid w:val="005843B8"/>
    <w:rsid w:val="00585B13"/>
    <w:rsid w:val="00592916"/>
    <w:rsid w:val="005A5F05"/>
    <w:rsid w:val="005C16D6"/>
    <w:rsid w:val="005C26F8"/>
    <w:rsid w:val="005C48BF"/>
    <w:rsid w:val="005D02F0"/>
    <w:rsid w:val="005D0A2F"/>
    <w:rsid w:val="005D3433"/>
    <w:rsid w:val="005E3AE6"/>
    <w:rsid w:val="005F51BD"/>
    <w:rsid w:val="00611046"/>
    <w:rsid w:val="00614EE9"/>
    <w:rsid w:val="00626197"/>
    <w:rsid w:val="0063087D"/>
    <w:rsid w:val="00633727"/>
    <w:rsid w:val="00634ACF"/>
    <w:rsid w:val="00641AF6"/>
    <w:rsid w:val="00653623"/>
    <w:rsid w:val="00660403"/>
    <w:rsid w:val="00662FD7"/>
    <w:rsid w:val="006640F7"/>
    <w:rsid w:val="00666395"/>
    <w:rsid w:val="00674EB2"/>
    <w:rsid w:val="00676F5D"/>
    <w:rsid w:val="00682B68"/>
    <w:rsid w:val="006854AE"/>
    <w:rsid w:val="006A0566"/>
    <w:rsid w:val="006A5459"/>
    <w:rsid w:val="006B3A3B"/>
    <w:rsid w:val="006B6DA6"/>
    <w:rsid w:val="00700B81"/>
    <w:rsid w:val="00722764"/>
    <w:rsid w:val="0073564C"/>
    <w:rsid w:val="00755635"/>
    <w:rsid w:val="00772F80"/>
    <w:rsid w:val="0078703A"/>
    <w:rsid w:val="007A24C5"/>
    <w:rsid w:val="007A5841"/>
    <w:rsid w:val="007A70A6"/>
    <w:rsid w:val="007B4B55"/>
    <w:rsid w:val="007F48BD"/>
    <w:rsid w:val="007F7CE0"/>
    <w:rsid w:val="008040E3"/>
    <w:rsid w:val="00807FFB"/>
    <w:rsid w:val="008147CC"/>
    <w:rsid w:val="00816984"/>
    <w:rsid w:val="00832347"/>
    <w:rsid w:val="00837F4F"/>
    <w:rsid w:val="00841990"/>
    <w:rsid w:val="00843A26"/>
    <w:rsid w:val="008519C4"/>
    <w:rsid w:val="00855081"/>
    <w:rsid w:val="00867EF3"/>
    <w:rsid w:val="008767E2"/>
    <w:rsid w:val="00890BCA"/>
    <w:rsid w:val="008971A0"/>
    <w:rsid w:val="008A226E"/>
    <w:rsid w:val="008A3EEC"/>
    <w:rsid w:val="008A4C7F"/>
    <w:rsid w:val="008D09F9"/>
    <w:rsid w:val="008D1F93"/>
    <w:rsid w:val="008D79CB"/>
    <w:rsid w:val="008E20E5"/>
    <w:rsid w:val="008E3332"/>
    <w:rsid w:val="008F232E"/>
    <w:rsid w:val="008F2E6C"/>
    <w:rsid w:val="008F7A04"/>
    <w:rsid w:val="009134FA"/>
    <w:rsid w:val="00917BB1"/>
    <w:rsid w:val="00926013"/>
    <w:rsid w:val="00955C17"/>
    <w:rsid w:val="00957D64"/>
    <w:rsid w:val="00960346"/>
    <w:rsid w:val="009610C8"/>
    <w:rsid w:val="00984B56"/>
    <w:rsid w:val="00986188"/>
    <w:rsid w:val="0098717B"/>
    <w:rsid w:val="00987958"/>
    <w:rsid w:val="009937DE"/>
    <w:rsid w:val="009A30D8"/>
    <w:rsid w:val="009B508A"/>
    <w:rsid w:val="009B6A5E"/>
    <w:rsid w:val="009C50F2"/>
    <w:rsid w:val="009D7B25"/>
    <w:rsid w:val="009E1129"/>
    <w:rsid w:val="00A03AEF"/>
    <w:rsid w:val="00A04ED1"/>
    <w:rsid w:val="00A10AEA"/>
    <w:rsid w:val="00A177C9"/>
    <w:rsid w:val="00A17A4D"/>
    <w:rsid w:val="00A320E3"/>
    <w:rsid w:val="00A358F6"/>
    <w:rsid w:val="00A474BD"/>
    <w:rsid w:val="00A513FC"/>
    <w:rsid w:val="00A77435"/>
    <w:rsid w:val="00A83CD6"/>
    <w:rsid w:val="00A910DC"/>
    <w:rsid w:val="00AA7A8B"/>
    <w:rsid w:val="00AB41B5"/>
    <w:rsid w:val="00AC3125"/>
    <w:rsid w:val="00AC6A54"/>
    <w:rsid w:val="00AC7D6A"/>
    <w:rsid w:val="00AD6348"/>
    <w:rsid w:val="00B0793E"/>
    <w:rsid w:val="00B37224"/>
    <w:rsid w:val="00B53DE0"/>
    <w:rsid w:val="00B80E15"/>
    <w:rsid w:val="00B87CBE"/>
    <w:rsid w:val="00B926AA"/>
    <w:rsid w:val="00B957B2"/>
    <w:rsid w:val="00B96347"/>
    <w:rsid w:val="00BA4C2C"/>
    <w:rsid w:val="00BB2701"/>
    <w:rsid w:val="00BC7C6A"/>
    <w:rsid w:val="00BD7D7A"/>
    <w:rsid w:val="00BF0076"/>
    <w:rsid w:val="00BF240C"/>
    <w:rsid w:val="00BF73DA"/>
    <w:rsid w:val="00C0591A"/>
    <w:rsid w:val="00C06BBB"/>
    <w:rsid w:val="00C129F3"/>
    <w:rsid w:val="00C24AF6"/>
    <w:rsid w:val="00C34DC3"/>
    <w:rsid w:val="00C44DE2"/>
    <w:rsid w:val="00C46BC2"/>
    <w:rsid w:val="00C47740"/>
    <w:rsid w:val="00C570E4"/>
    <w:rsid w:val="00C6116D"/>
    <w:rsid w:val="00C614CD"/>
    <w:rsid w:val="00C65446"/>
    <w:rsid w:val="00C7236F"/>
    <w:rsid w:val="00C72B7C"/>
    <w:rsid w:val="00C75252"/>
    <w:rsid w:val="00C97E32"/>
    <w:rsid w:val="00CA08DD"/>
    <w:rsid w:val="00CA230C"/>
    <w:rsid w:val="00CB0C33"/>
    <w:rsid w:val="00CC3AB8"/>
    <w:rsid w:val="00CC546B"/>
    <w:rsid w:val="00CC7609"/>
    <w:rsid w:val="00CD2C30"/>
    <w:rsid w:val="00CD42D9"/>
    <w:rsid w:val="00CD633D"/>
    <w:rsid w:val="00CD6DF8"/>
    <w:rsid w:val="00CE0AFD"/>
    <w:rsid w:val="00CE2932"/>
    <w:rsid w:val="00CE5782"/>
    <w:rsid w:val="00CF0FBC"/>
    <w:rsid w:val="00CF4A57"/>
    <w:rsid w:val="00D03246"/>
    <w:rsid w:val="00D04E72"/>
    <w:rsid w:val="00D17B23"/>
    <w:rsid w:val="00D21AAC"/>
    <w:rsid w:val="00D270C7"/>
    <w:rsid w:val="00D336D1"/>
    <w:rsid w:val="00D717E7"/>
    <w:rsid w:val="00D73611"/>
    <w:rsid w:val="00D910DD"/>
    <w:rsid w:val="00D977E5"/>
    <w:rsid w:val="00DA63D8"/>
    <w:rsid w:val="00DB2324"/>
    <w:rsid w:val="00DB427F"/>
    <w:rsid w:val="00DC4075"/>
    <w:rsid w:val="00DD3AD7"/>
    <w:rsid w:val="00DD6C25"/>
    <w:rsid w:val="00DE0CC0"/>
    <w:rsid w:val="00DF3D4E"/>
    <w:rsid w:val="00E139E7"/>
    <w:rsid w:val="00E158E0"/>
    <w:rsid w:val="00E239DA"/>
    <w:rsid w:val="00E24F38"/>
    <w:rsid w:val="00E36667"/>
    <w:rsid w:val="00E4704D"/>
    <w:rsid w:val="00E50BFD"/>
    <w:rsid w:val="00E64ADF"/>
    <w:rsid w:val="00E6509D"/>
    <w:rsid w:val="00E72072"/>
    <w:rsid w:val="00E73CD6"/>
    <w:rsid w:val="00E7614D"/>
    <w:rsid w:val="00E82B98"/>
    <w:rsid w:val="00E8755F"/>
    <w:rsid w:val="00E967D6"/>
    <w:rsid w:val="00E96D35"/>
    <w:rsid w:val="00EA0301"/>
    <w:rsid w:val="00EA1F84"/>
    <w:rsid w:val="00EA2E20"/>
    <w:rsid w:val="00EB1D56"/>
    <w:rsid w:val="00EC1172"/>
    <w:rsid w:val="00EC2492"/>
    <w:rsid w:val="00EC4D1D"/>
    <w:rsid w:val="00ED1E1E"/>
    <w:rsid w:val="00ED4423"/>
    <w:rsid w:val="00ED73B8"/>
    <w:rsid w:val="00EE6DCF"/>
    <w:rsid w:val="00F00EB7"/>
    <w:rsid w:val="00F03213"/>
    <w:rsid w:val="00F04CB6"/>
    <w:rsid w:val="00F056FD"/>
    <w:rsid w:val="00F06567"/>
    <w:rsid w:val="00F4466E"/>
    <w:rsid w:val="00F45D19"/>
    <w:rsid w:val="00F54FE4"/>
    <w:rsid w:val="00F7125D"/>
    <w:rsid w:val="00F7144A"/>
    <w:rsid w:val="00F71CF4"/>
    <w:rsid w:val="00F855F1"/>
    <w:rsid w:val="00FA16F8"/>
    <w:rsid w:val="00FA2F5D"/>
    <w:rsid w:val="00FA45C2"/>
    <w:rsid w:val="00FA5B71"/>
    <w:rsid w:val="00FB7E6F"/>
    <w:rsid w:val="00FC17D3"/>
    <w:rsid w:val="00FC53F7"/>
    <w:rsid w:val="00FD28EF"/>
    <w:rsid w:val="00FE3120"/>
    <w:rsid w:val="00FE35E3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2F4A"/>
  <w15:chartTrackingRefBased/>
  <w15:docId w15:val="{B3136262-C549-4ADB-823C-98AF66AC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 STM AU (P)"/>
    <w:qFormat/>
    <w:rsid w:val="001A2ACF"/>
    <w:pPr>
      <w:spacing w:before="240" w:line="300" w:lineRule="auto"/>
    </w:pPr>
    <w:rPr>
      <w:rFonts w:ascii="Arial" w:hAnsi="Arial"/>
      <w:sz w:val="28"/>
    </w:rPr>
  </w:style>
  <w:style w:type="paragraph" w:styleId="Titre1">
    <w:name w:val="heading 1"/>
    <w:aliases w:val="Titre 1 STM AU - (H1)"/>
    <w:basedOn w:val="Normal"/>
    <w:next w:val="Normal"/>
    <w:link w:val="Titre1Car"/>
    <w:uiPriority w:val="9"/>
    <w:qFormat/>
    <w:rsid w:val="005740C7"/>
    <w:pPr>
      <w:keepNext/>
      <w:keepLines/>
      <w:spacing w:after="240"/>
      <w:outlineLvl w:val="0"/>
    </w:pPr>
    <w:rPr>
      <w:rFonts w:eastAsiaTheme="majorEastAsia" w:cstheme="majorBidi"/>
      <w:b/>
      <w:sz w:val="42"/>
      <w:szCs w:val="32"/>
    </w:rPr>
  </w:style>
  <w:style w:type="paragraph" w:styleId="Titre2">
    <w:name w:val="heading 2"/>
    <w:aliases w:val="intertitre (h2)"/>
    <w:basedOn w:val="Sous-titre"/>
    <w:next w:val="Normal"/>
    <w:link w:val="Titre2Car"/>
    <w:uiPriority w:val="9"/>
    <w:unhideWhenUsed/>
    <w:qFormat/>
    <w:rsid w:val="005740C7"/>
    <w:pPr>
      <w:outlineLvl w:val="1"/>
    </w:pPr>
    <w:rPr>
      <w:b w:val="0"/>
      <w:color w:val="2F5496" w:themeColor="accent5" w:themeShade="BF"/>
      <w:sz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30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26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STM AU - (H1) Car"/>
    <w:basedOn w:val="Policepardfaut"/>
    <w:link w:val="Titre1"/>
    <w:uiPriority w:val="9"/>
    <w:rsid w:val="005740C7"/>
    <w:rPr>
      <w:rFonts w:ascii="Arial" w:eastAsiaTheme="majorEastAsia" w:hAnsi="Arial" w:cstheme="majorBidi"/>
      <w:b/>
      <w:sz w:val="42"/>
      <w:szCs w:val="32"/>
    </w:rPr>
  </w:style>
  <w:style w:type="paragraph" w:styleId="Paragraphedeliste">
    <w:name w:val="List Paragraph"/>
    <w:aliases w:val="Paragraphe STM AU - (P)"/>
    <w:basedOn w:val="Normal"/>
    <w:link w:val="ParagraphedelisteCar"/>
    <w:uiPriority w:val="34"/>
    <w:qFormat/>
    <w:rsid w:val="007A24C5"/>
    <w:pPr>
      <w:spacing w:before="0" w:line="259" w:lineRule="auto"/>
      <w:ind w:left="720"/>
      <w:contextualSpacing/>
    </w:pPr>
    <w:rPr>
      <w:sz w:val="22"/>
    </w:rPr>
  </w:style>
  <w:style w:type="paragraph" w:customStyle="1" w:styleId="Bullet1">
    <w:name w:val="Bullet 1"/>
    <w:basedOn w:val="Paragraphedeliste"/>
    <w:link w:val="Bullet1Car"/>
    <w:qFormat/>
    <w:rsid w:val="0098717B"/>
    <w:pPr>
      <w:numPr>
        <w:numId w:val="1"/>
      </w:numPr>
      <w:autoSpaceDE w:val="0"/>
      <w:autoSpaceDN w:val="0"/>
      <w:adjustRightInd w:val="0"/>
      <w:spacing w:before="100" w:after="100" w:line="240" w:lineRule="auto"/>
      <w:ind w:left="714" w:hanging="357"/>
    </w:pPr>
    <w:rPr>
      <w:rFonts w:eastAsia="STMMontreal-Bold" w:cs="Arial"/>
      <w:bCs/>
      <w:sz w:val="28"/>
      <w:szCs w:val="26"/>
    </w:rPr>
  </w:style>
  <w:style w:type="paragraph" w:styleId="Sous-titre">
    <w:name w:val="Subtitle"/>
    <w:aliases w:val="Intertire"/>
    <w:basedOn w:val="Normal"/>
    <w:next w:val="Normal"/>
    <w:link w:val="Sous-titreCar"/>
    <w:uiPriority w:val="11"/>
    <w:rsid w:val="0098717B"/>
    <w:pPr>
      <w:numPr>
        <w:ilvl w:val="1"/>
      </w:numPr>
      <w:spacing w:before="160" w:after="120" w:line="240" w:lineRule="auto"/>
    </w:pPr>
    <w:rPr>
      <w:rFonts w:eastAsiaTheme="minorEastAsia"/>
      <w:b/>
      <w:spacing w:val="15"/>
      <w:sz w:val="32"/>
    </w:rPr>
  </w:style>
  <w:style w:type="character" w:customStyle="1" w:styleId="ParagraphedelisteCar">
    <w:name w:val="Paragraphe de liste Car"/>
    <w:aliases w:val="Paragraphe STM AU - (P) Car"/>
    <w:basedOn w:val="Policepardfaut"/>
    <w:link w:val="Paragraphedeliste"/>
    <w:uiPriority w:val="34"/>
    <w:rsid w:val="007A24C5"/>
  </w:style>
  <w:style w:type="character" w:customStyle="1" w:styleId="Bullet1Car">
    <w:name w:val="Bullet 1 Car"/>
    <w:basedOn w:val="ParagraphedelisteCar"/>
    <w:link w:val="Bullet1"/>
    <w:rsid w:val="0098717B"/>
    <w:rPr>
      <w:rFonts w:ascii="Arial" w:eastAsia="STMMontreal-Bold" w:hAnsi="Arial" w:cs="Arial"/>
      <w:bCs/>
      <w:sz w:val="28"/>
      <w:szCs w:val="26"/>
    </w:rPr>
  </w:style>
  <w:style w:type="character" w:customStyle="1" w:styleId="Sous-titreCar">
    <w:name w:val="Sous-titre Car"/>
    <w:aliases w:val="Intertire Car"/>
    <w:basedOn w:val="Policepardfaut"/>
    <w:link w:val="Sous-titre"/>
    <w:uiPriority w:val="11"/>
    <w:rsid w:val="0098717B"/>
    <w:rPr>
      <w:rFonts w:ascii="Arial" w:eastAsiaTheme="minorEastAsia" w:hAnsi="Arial"/>
      <w:b/>
      <w:spacing w:val="15"/>
      <w:sz w:val="32"/>
    </w:rPr>
  </w:style>
  <w:style w:type="character" w:customStyle="1" w:styleId="Titre2Car">
    <w:name w:val="Titre 2 Car"/>
    <w:aliases w:val="intertitre (h2) Car"/>
    <w:basedOn w:val="Policepardfaut"/>
    <w:link w:val="Titre2"/>
    <w:uiPriority w:val="9"/>
    <w:rsid w:val="005740C7"/>
    <w:rPr>
      <w:rFonts w:ascii="Arial" w:eastAsiaTheme="minorEastAsia" w:hAnsi="Arial"/>
      <w:color w:val="2F5496" w:themeColor="accent5" w:themeShade="BF"/>
      <w:spacing w:val="15"/>
      <w:sz w:val="36"/>
    </w:rPr>
  </w:style>
  <w:style w:type="paragraph" w:styleId="Titre">
    <w:name w:val="Title"/>
    <w:aliases w:val="Titre STM AU (H)"/>
    <w:basedOn w:val="Normal"/>
    <w:next w:val="Normal"/>
    <w:link w:val="TitreCar"/>
    <w:uiPriority w:val="10"/>
    <w:qFormat/>
    <w:rsid w:val="00592916"/>
    <w:pPr>
      <w:spacing w:before="0" w:after="0" w:line="240" w:lineRule="auto"/>
      <w:contextualSpacing/>
    </w:pPr>
    <w:rPr>
      <w:rFonts w:eastAsiaTheme="majorEastAsia" w:cs="Arial"/>
      <w:spacing w:val="-10"/>
      <w:kern w:val="28"/>
      <w:sz w:val="48"/>
      <w:szCs w:val="40"/>
    </w:rPr>
  </w:style>
  <w:style w:type="character" w:customStyle="1" w:styleId="TitreCar">
    <w:name w:val="Titre Car"/>
    <w:aliases w:val="Titre STM AU (H) Car"/>
    <w:basedOn w:val="Policepardfaut"/>
    <w:link w:val="Titre"/>
    <w:uiPriority w:val="10"/>
    <w:rsid w:val="00592916"/>
    <w:rPr>
      <w:rFonts w:ascii="Arial" w:eastAsiaTheme="majorEastAsia" w:hAnsi="Arial" w:cs="Arial"/>
      <w:spacing w:val="-10"/>
      <w:kern w:val="28"/>
      <w:sz w:val="48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5740C7"/>
    <w:rPr>
      <w:rFonts w:asciiTheme="majorHAnsi" w:eastAsiaTheme="majorEastAsia" w:hAnsiTheme="majorHAnsi" w:cstheme="majorBidi"/>
      <w:sz w:val="30"/>
      <w:szCs w:val="24"/>
    </w:rPr>
  </w:style>
  <w:style w:type="character" w:styleId="Hyperlien">
    <w:name w:val="Hyperlink"/>
    <w:basedOn w:val="Policepardfaut"/>
    <w:uiPriority w:val="99"/>
    <w:unhideWhenUsed/>
    <w:rsid w:val="00C570E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0E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0E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207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07ED"/>
    <w:pPr>
      <w:spacing w:before="0" w:line="240" w:lineRule="auto"/>
    </w:pPr>
    <w:rPr>
      <w:rFonts w:asciiTheme="minorHAnsi" w:hAnsiTheme="minorHAns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207ED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207E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7ED"/>
    <w:rPr>
      <w:rFonts w:ascii="Arial" w:hAnsi="Arial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1207E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7ED"/>
    <w:rPr>
      <w:rFonts w:ascii="Arial" w:hAnsi="Arial"/>
      <w:sz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BB1"/>
    <w:pPr>
      <w:spacing w:before="240"/>
    </w:pPr>
    <w:rPr>
      <w:rFonts w:ascii="Arial" w:hAnsi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BB1"/>
    <w:rPr>
      <w:rFonts w:ascii="Arial" w:hAnsi="Arial"/>
      <w:b/>
      <w:bCs/>
      <w:sz w:val="20"/>
      <w:szCs w:val="20"/>
    </w:rPr>
  </w:style>
  <w:style w:type="paragraph" w:styleId="Sansinterligne">
    <w:name w:val="No Spacing"/>
    <w:uiPriority w:val="1"/>
    <w:qFormat/>
    <w:rsid w:val="00FA5B71"/>
    <w:pPr>
      <w:spacing w:after="0" w:line="240" w:lineRule="auto"/>
    </w:pPr>
    <w:rPr>
      <w:rFonts w:ascii="Arial" w:hAnsi="Arial"/>
      <w:sz w:val="28"/>
    </w:rPr>
  </w:style>
  <w:style w:type="paragraph" w:styleId="Lgende">
    <w:name w:val="caption"/>
    <w:basedOn w:val="Normal"/>
    <w:next w:val="Normal"/>
    <w:uiPriority w:val="35"/>
    <w:unhideWhenUsed/>
    <w:qFormat/>
    <w:rsid w:val="00F7125D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B926AA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ccentuationlgre">
    <w:name w:val="Subtle Emphasis"/>
    <w:basedOn w:val="Policepardfaut"/>
    <w:uiPriority w:val="19"/>
    <w:qFormat/>
    <w:rsid w:val="003A4F6A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3A4F6A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3A4F6A"/>
    <w:rPr>
      <w:i/>
      <w:iCs/>
      <w:color w:val="5B9BD5" w:themeColor="accent1"/>
    </w:rPr>
  </w:style>
  <w:style w:type="character" w:styleId="Lienvisit">
    <w:name w:val="FollowedHyperlink"/>
    <w:basedOn w:val="Policepardfaut"/>
    <w:uiPriority w:val="99"/>
    <w:semiHidden/>
    <w:unhideWhenUsed/>
    <w:rsid w:val="00CA08DD"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4704D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E4704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4704D"/>
    <w:pPr>
      <w:spacing w:after="100"/>
      <w:ind w:left="280"/>
    </w:pPr>
  </w:style>
  <w:style w:type="paragraph" w:styleId="TM3">
    <w:name w:val="toc 3"/>
    <w:basedOn w:val="Normal"/>
    <w:next w:val="Normal"/>
    <w:autoRedefine/>
    <w:uiPriority w:val="39"/>
    <w:unhideWhenUsed/>
    <w:rsid w:val="00E4704D"/>
    <w:pPr>
      <w:spacing w:after="100"/>
      <w:ind w:left="560"/>
    </w:pPr>
  </w:style>
  <w:style w:type="character" w:styleId="lev">
    <w:name w:val="Strong"/>
    <w:basedOn w:val="Policepardfaut"/>
    <w:uiPriority w:val="22"/>
    <w:qFormat/>
    <w:rsid w:val="003908C4"/>
    <w:rPr>
      <w:b/>
      <w:bCs/>
    </w:rPr>
  </w:style>
  <w:style w:type="table" w:styleId="Grilledutableau">
    <w:name w:val="Table Grid"/>
    <w:basedOn w:val="TableauNormal"/>
    <w:uiPriority w:val="39"/>
    <w:rsid w:val="0040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46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bi@stm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stm.info/sites/default/files/pdf/en/a-tarifs-t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95CD-4DD1-413D-BF4B-74BFC172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Nathalie</dc:creator>
  <cp:keywords/>
  <dc:description/>
  <cp:lastModifiedBy>Petit, Alain</cp:lastModifiedBy>
  <cp:revision>8</cp:revision>
  <cp:lastPrinted>2017-09-28T15:41:00Z</cp:lastPrinted>
  <dcterms:created xsi:type="dcterms:W3CDTF">2023-10-19T17:38:00Z</dcterms:created>
  <dcterms:modified xsi:type="dcterms:W3CDTF">2024-07-09T14:39:00Z</dcterms:modified>
</cp:coreProperties>
</file>